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54" w:rsidRPr="00B1478D" w:rsidRDefault="006B5B54" w:rsidP="006B5B54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1./B sz. melléklet</w:t>
      </w:r>
    </w:p>
    <w:p w:rsidR="006B5B54" w:rsidRPr="00B1478D" w:rsidRDefault="006B5B54" w:rsidP="006B5B54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Ajánlattev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 neve:</w:t>
      </w:r>
    </w:p>
    <w:p w:rsidR="006B5B54" w:rsidRPr="00B1478D" w:rsidRDefault="006B5B54" w:rsidP="006B5B54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Ajánlattev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 sz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khelye:</w:t>
      </w:r>
    </w:p>
    <w:p w:rsidR="006B5B54" w:rsidRPr="00B1478D" w:rsidRDefault="006B5B54" w:rsidP="006B5B54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Ajánlattev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 kapcsolattart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 szem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ly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nek neve:</w:t>
      </w:r>
    </w:p>
    <w:p w:rsidR="006B5B54" w:rsidRPr="00B1478D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Telefonszáma:</w:t>
      </w:r>
    </w:p>
    <w:p w:rsidR="006B5B54" w:rsidRPr="00B1478D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Telefaxszáma:</w:t>
      </w:r>
    </w:p>
    <w:p w:rsidR="006B5B54" w:rsidRPr="00B1478D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E-mail címe:</w:t>
      </w:r>
    </w:p>
    <w:p w:rsidR="006B5B54" w:rsidRPr="00A830E0" w:rsidRDefault="006B5B54" w:rsidP="006B5B54">
      <w:pPr>
        <w:spacing w:before="2160" w:after="240"/>
        <w:jc w:val="center"/>
        <w:rPr>
          <w:rFonts w:ascii="Times New Roman" w:eastAsia="Adobe Garamond Pro" w:hAnsi="Times New Roman" w:cs="Times New Roman"/>
          <w:b/>
          <w:sz w:val="36"/>
          <w:szCs w:val="22"/>
          <w:highlight w:val="white"/>
        </w:rPr>
      </w:pPr>
      <w:r w:rsidRPr="00A830E0">
        <w:rPr>
          <w:rFonts w:ascii="Times New Roman" w:eastAsia="Adobe Garamond Pro" w:hAnsi="Times New Roman" w:cs="Times New Roman"/>
          <w:b/>
          <w:sz w:val="36"/>
          <w:szCs w:val="22"/>
          <w:highlight w:val="white"/>
        </w:rPr>
        <w:t>AJÁNLAT</w:t>
      </w:r>
    </w:p>
    <w:p w:rsidR="006B5B54" w:rsidRPr="00A830E0" w:rsidRDefault="006B5B54" w:rsidP="006B5B54">
      <w:pPr>
        <w:spacing w:before="480" w:after="3600"/>
        <w:jc w:val="center"/>
        <w:rPr>
          <w:rFonts w:ascii="Times New Roman" w:hAnsi="Times New Roman" w:cs="Times New Roman"/>
          <w:sz w:val="36"/>
          <w:szCs w:val="22"/>
        </w:rPr>
      </w:pPr>
      <w:r w:rsidRPr="00532DA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„A </w:t>
      </w:r>
      <w:r w:rsidRPr="00532DA5">
        <w:rPr>
          <w:rFonts w:ascii="Times New Roman" w:hAnsi="Times New Roman" w:cs="Times New Roman"/>
          <w:b/>
          <w:i/>
          <w:sz w:val="36"/>
          <w:szCs w:val="36"/>
        </w:rPr>
        <w:t>322572 ebr azonosító számú vis maior támogatás – Harc, Templom előtti 88 hrsz-ú területen bekövetkezett pincefelszakadás helyreállítási munkálatai”</w:t>
      </w:r>
      <w:r w:rsidRPr="00A830E0">
        <w:rPr>
          <w:rFonts w:ascii="Times New Roman" w:eastAsia="Adobe Garamond Pro" w:hAnsi="Times New Roman" w:cs="Times New Roman"/>
          <w:b/>
          <w:bCs/>
          <w:i/>
          <w:iCs/>
          <w:sz w:val="36"/>
          <w:szCs w:val="22"/>
          <w:highlight w:val="white"/>
        </w:rPr>
        <w:t xml:space="preserve"> </w:t>
      </w:r>
    </w:p>
    <w:p w:rsidR="006B5B54" w:rsidRPr="00B1478D" w:rsidRDefault="006B5B54" w:rsidP="006B5B54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Ajánlatkér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:</w:t>
      </w:r>
    </w:p>
    <w:p w:rsidR="006B5B54" w:rsidRPr="00B1478D" w:rsidRDefault="006B5B54" w:rsidP="006B5B54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Harc Község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 Önkormányzata</w:t>
      </w:r>
    </w:p>
    <w:p w:rsidR="006B5B54" w:rsidRPr="00532DA5" w:rsidRDefault="006B5B54" w:rsidP="006B5B54">
      <w:pPr>
        <w:spacing w:line="240" w:lineRule="exact"/>
        <w:jc w:val="center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Székhely: </w:t>
      </w:r>
      <w:r w:rsidRPr="00532DA5">
        <w:rPr>
          <w:rFonts w:ascii="Times New Roman" w:hAnsi="Times New Roman" w:cs="Times New Roman"/>
          <w:b/>
          <w:sz w:val="22"/>
          <w:szCs w:val="22"/>
        </w:rPr>
        <w:t xml:space="preserve">7172 Harc, Fő utca 59. </w:t>
      </w:r>
    </w:p>
    <w:p w:rsidR="006B5B54" w:rsidRDefault="006B5B54" w:rsidP="006B5B54">
      <w:pPr>
        <w:widowControl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br w:type="page"/>
      </w:r>
    </w:p>
    <w:p w:rsidR="006B5B54" w:rsidRPr="00B1478D" w:rsidRDefault="006B5B54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lastRenderedPageBreak/>
        <w:t>2. sz. melléklet</w:t>
      </w:r>
    </w:p>
    <w:p w:rsidR="006B5B54" w:rsidRPr="00662200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 w:val="22"/>
          <w:szCs w:val="22"/>
          <w:highlight w:val="white"/>
        </w:rPr>
      </w:pPr>
      <w:r w:rsidRPr="00662200">
        <w:rPr>
          <w:rFonts w:ascii="Times New Roman" w:eastAsia="Adobe Garamond Pro" w:hAnsi="Times New Roman" w:cs="Times New Roman"/>
          <w:b/>
          <w:caps/>
          <w:sz w:val="22"/>
          <w:szCs w:val="22"/>
          <w:highlight w:val="white"/>
        </w:rPr>
        <w:t>Felolvasólap</w:t>
      </w:r>
    </w:p>
    <w:p w:rsidR="006B5B54" w:rsidRPr="00662200" w:rsidRDefault="006B5B54" w:rsidP="006B5B54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276" w:lineRule="exact"/>
        <w:ind w:left="567" w:hanging="357"/>
        <w:jc w:val="both"/>
        <w:rPr>
          <w:rFonts w:ascii="Times New Roman" w:hAnsi="Times New Roman" w:cs="Times New Roman"/>
          <w:sz w:val="22"/>
          <w:szCs w:val="22"/>
        </w:rPr>
      </w:pPr>
      <w:r w:rsidRPr="00662200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Ajánlattev</w:t>
      </w:r>
      <w:r w:rsidRPr="00662200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662200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 / Közös ajánlattev</w:t>
      </w:r>
      <w:r w:rsidRPr="00662200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662200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k:</w:t>
      </w:r>
    </w:p>
    <w:p w:rsidR="006B5B54" w:rsidRPr="00662200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662200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Név: </w:t>
      </w:r>
      <w:r w:rsidRPr="00662200">
        <w:rPr>
          <w:rFonts w:ascii="Times New Roman" w:eastAsia="Adobe Garamond Pro" w:hAnsi="Times New Roman" w:cs="Times New Roman"/>
          <w:sz w:val="22"/>
          <w:szCs w:val="22"/>
          <w:highlight w:val="white"/>
        </w:rPr>
        <w:tab/>
      </w:r>
    </w:p>
    <w:p w:rsidR="006B5B54" w:rsidRPr="00662200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662200">
        <w:rPr>
          <w:rFonts w:ascii="Times New Roman" w:eastAsia="Adobe Garamond Pro" w:hAnsi="Times New Roman" w:cs="Times New Roman"/>
          <w:sz w:val="22"/>
          <w:szCs w:val="22"/>
          <w:highlight w:val="white"/>
        </w:rPr>
        <w:t>Székhely:</w:t>
      </w:r>
      <w:r w:rsidRPr="00662200">
        <w:rPr>
          <w:rFonts w:ascii="Times New Roman" w:eastAsia="Adobe Garamond Pro" w:hAnsi="Times New Roman" w:cs="Times New Roman"/>
          <w:sz w:val="22"/>
          <w:szCs w:val="22"/>
          <w:highlight w:val="white"/>
        </w:rPr>
        <w:tab/>
      </w:r>
    </w:p>
    <w:p w:rsidR="006B5B54" w:rsidRPr="00662200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662200">
        <w:rPr>
          <w:rFonts w:ascii="Times New Roman" w:eastAsia="Adobe Garamond Pro" w:hAnsi="Times New Roman" w:cs="Times New Roman"/>
          <w:sz w:val="22"/>
          <w:szCs w:val="22"/>
          <w:highlight w:val="white"/>
        </w:rPr>
        <w:t>Telefon:</w:t>
      </w:r>
      <w:r w:rsidRPr="00662200">
        <w:rPr>
          <w:rFonts w:ascii="Times New Roman" w:eastAsia="Adobe Garamond Pro" w:hAnsi="Times New Roman" w:cs="Times New Roman"/>
          <w:sz w:val="22"/>
          <w:szCs w:val="22"/>
          <w:highlight w:val="white"/>
        </w:rPr>
        <w:tab/>
      </w:r>
    </w:p>
    <w:p w:rsidR="006B5B54" w:rsidRPr="00662200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662200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Fax: </w:t>
      </w:r>
      <w:r w:rsidRPr="00662200">
        <w:rPr>
          <w:rFonts w:ascii="Times New Roman" w:eastAsia="Adobe Garamond Pro" w:hAnsi="Times New Roman" w:cs="Times New Roman"/>
          <w:sz w:val="22"/>
          <w:szCs w:val="22"/>
          <w:highlight w:val="white"/>
        </w:rPr>
        <w:tab/>
      </w:r>
    </w:p>
    <w:p w:rsidR="006B5B54" w:rsidRPr="00662200" w:rsidRDefault="006B5B54" w:rsidP="006B5B54">
      <w:pPr>
        <w:tabs>
          <w:tab w:val="left" w:pos="2694"/>
        </w:tabs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662200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E-mail: </w:t>
      </w:r>
      <w:r w:rsidRPr="00662200">
        <w:rPr>
          <w:rFonts w:ascii="Times New Roman" w:eastAsia="Adobe Garamond Pro" w:hAnsi="Times New Roman" w:cs="Times New Roman"/>
          <w:sz w:val="22"/>
          <w:szCs w:val="22"/>
          <w:highlight w:val="white"/>
        </w:rPr>
        <w:tab/>
      </w:r>
    </w:p>
    <w:p w:rsidR="006B5B54" w:rsidRPr="00662200" w:rsidRDefault="006B5B54" w:rsidP="006B5B54">
      <w:pPr>
        <w:numPr>
          <w:ilvl w:val="0"/>
          <w:numId w:val="2"/>
        </w:num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62200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Ajánlattétel tárgya</w:t>
      </w:r>
      <w:r w:rsidRPr="00662200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: </w:t>
      </w:r>
      <w:r w:rsidRPr="00532DA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„A </w:t>
      </w:r>
      <w:r w:rsidRPr="00532DA5">
        <w:rPr>
          <w:rFonts w:ascii="Times New Roman" w:hAnsi="Times New Roman" w:cs="Times New Roman"/>
          <w:b/>
          <w:i/>
          <w:sz w:val="22"/>
          <w:szCs w:val="22"/>
        </w:rPr>
        <w:t>322572 ebr azonosító számú vis maior támogatás – Harc, Templom előtti 88 hrsz-ú területen bekövetkezett pincefelszakadás helyreállítási munkálatai.”</w:t>
      </w:r>
      <w:r w:rsidRPr="00532DA5">
        <w:rPr>
          <w:rFonts w:ascii="Times New Roman" w:eastAsia="Adobe Garamond Pro" w:hAnsi="Times New Roman" w:cs="Times New Roman"/>
          <w:b/>
          <w:bCs/>
          <w:i/>
          <w:sz w:val="22"/>
          <w:szCs w:val="22"/>
          <w:highlight w:val="white"/>
        </w:rPr>
        <w:t xml:space="preserve"> </w:t>
      </w:r>
    </w:p>
    <w:p w:rsidR="006B5B54" w:rsidRPr="00662200" w:rsidRDefault="006B5B54" w:rsidP="006B5B54">
      <w:pPr>
        <w:numPr>
          <w:ilvl w:val="0"/>
          <w:numId w:val="3"/>
        </w:num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662200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Ajánlat:</w:t>
      </w:r>
    </w:p>
    <w:tbl>
      <w:tblPr>
        <w:tblW w:w="947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1246"/>
        <w:gridCol w:w="4708"/>
        <w:gridCol w:w="3517"/>
      </w:tblGrid>
      <w:tr w:rsidR="006B5B54" w:rsidRPr="00662200" w:rsidTr="00FB375C">
        <w:trPr>
          <w:trHeight w:val="1"/>
        </w:trPr>
        <w:tc>
          <w:tcPr>
            <w:tcW w:w="94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83" w:type="dxa"/>
            </w:tcMar>
          </w:tcPr>
          <w:p w:rsidR="006B5B54" w:rsidRPr="00662200" w:rsidRDefault="006B5B54" w:rsidP="00FB375C">
            <w:pPr>
              <w:pStyle w:val="Listaszerbekezds"/>
              <w:tabs>
                <w:tab w:val="left" w:pos="768"/>
              </w:tabs>
              <w:spacing w:after="200" w:line="276" w:lineRule="exact"/>
              <w:ind w:left="1080"/>
              <w:rPr>
                <w:rFonts w:ascii="Times New Roman" w:eastAsia="Adobe Garamond Pro" w:hAnsi="Times New Roman" w:cs="Times New Roman"/>
                <w:b/>
                <w:bCs/>
                <w:sz w:val="18"/>
                <w:szCs w:val="22"/>
              </w:rPr>
            </w:pPr>
            <w:r w:rsidRPr="00FF7A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„A </w:t>
            </w:r>
            <w:r w:rsidRPr="00FF7AEB">
              <w:rPr>
                <w:rFonts w:ascii="Times New Roman" w:hAnsi="Times New Roman" w:cs="Times New Roman"/>
                <w:b/>
                <w:sz w:val="18"/>
                <w:szCs w:val="18"/>
              </w:rPr>
              <w:t>322572 ebr azonosító számú vis maior támogatás – Harc, Templom előtti 88 hrsz-ú területen bekövetkezett pincefelszakadás helyreállítási munkálatai.”</w:t>
            </w:r>
          </w:p>
        </w:tc>
      </w:tr>
      <w:tr w:rsidR="006B5B54" w:rsidRPr="00662200" w:rsidTr="00FB375C">
        <w:trPr>
          <w:trHeight w:val="314"/>
        </w:trPr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5B54" w:rsidRPr="00662200" w:rsidRDefault="006B5B54" w:rsidP="00FB375C">
            <w:pPr>
              <w:tabs>
                <w:tab w:val="left" w:pos="768"/>
              </w:tabs>
              <w:spacing w:after="200" w:line="276" w:lineRule="exact"/>
              <w:jc w:val="center"/>
              <w:rPr>
                <w:rFonts w:ascii="Times New Roman" w:eastAsia="Adobe Garamond Pro" w:hAnsi="Times New Roman" w:cs="Times New Roman"/>
                <w:b/>
                <w:sz w:val="18"/>
                <w:szCs w:val="22"/>
              </w:rPr>
            </w:pPr>
            <w:r w:rsidRPr="00662200">
              <w:rPr>
                <w:rFonts w:ascii="Times New Roman" w:eastAsia="Adobe Garamond Pro" w:hAnsi="Times New Roman" w:cs="Times New Roman"/>
                <w:b/>
                <w:sz w:val="18"/>
                <w:szCs w:val="22"/>
              </w:rPr>
              <w:t>Részszempont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5B54" w:rsidRPr="00662200" w:rsidRDefault="006B5B54" w:rsidP="00FB375C">
            <w:pPr>
              <w:tabs>
                <w:tab w:val="left" w:pos="768"/>
              </w:tabs>
              <w:spacing w:after="200" w:line="276" w:lineRule="exact"/>
              <w:jc w:val="center"/>
              <w:rPr>
                <w:rFonts w:ascii="Times New Roman" w:eastAsia="Adobe Garamond Pro" w:hAnsi="Times New Roman" w:cs="Times New Roman"/>
                <w:b/>
                <w:sz w:val="18"/>
                <w:szCs w:val="22"/>
              </w:rPr>
            </w:pPr>
            <w:r w:rsidRPr="00662200">
              <w:rPr>
                <w:rFonts w:ascii="Times New Roman" w:eastAsia="Adobe Garamond Pro" w:hAnsi="Times New Roman" w:cs="Times New Roman"/>
                <w:b/>
                <w:sz w:val="18"/>
                <w:szCs w:val="22"/>
              </w:rPr>
              <w:t>Ajánlat</w:t>
            </w:r>
          </w:p>
        </w:tc>
      </w:tr>
      <w:tr w:rsidR="006B5B54" w:rsidRPr="00662200" w:rsidTr="00FB375C">
        <w:trPr>
          <w:trHeight w:val="1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B5B54" w:rsidRPr="00662200" w:rsidRDefault="006B5B54" w:rsidP="00FB375C">
            <w:pPr>
              <w:tabs>
                <w:tab w:val="left" w:pos="768"/>
              </w:tabs>
              <w:spacing w:after="200" w:line="276" w:lineRule="exact"/>
              <w:jc w:val="center"/>
              <w:rPr>
                <w:rFonts w:ascii="Times New Roman" w:eastAsia="Adobe Garamond Pro" w:hAnsi="Times New Roman" w:cs="Times New Roman"/>
                <w:b/>
                <w:i/>
                <w:sz w:val="18"/>
                <w:szCs w:val="22"/>
              </w:rPr>
            </w:pPr>
            <w:r w:rsidRPr="00662200">
              <w:rPr>
                <w:rFonts w:ascii="Times New Roman" w:eastAsia="Adobe Garamond Pro" w:hAnsi="Times New Roman" w:cs="Times New Roman"/>
                <w:b/>
                <w:i/>
                <w:sz w:val="18"/>
                <w:szCs w:val="22"/>
              </w:rPr>
              <w:t>Ár: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B5B54" w:rsidRPr="00662200" w:rsidRDefault="006B5B54" w:rsidP="00FB375C">
            <w:pPr>
              <w:tabs>
                <w:tab w:val="left" w:pos="768"/>
              </w:tabs>
              <w:spacing w:before="120" w:after="200" w:line="276" w:lineRule="exact"/>
              <w:jc w:val="center"/>
              <w:rPr>
                <w:rFonts w:ascii="Times New Roman" w:eastAsia="Adobe Garamond Pro" w:hAnsi="Times New Roman" w:cs="Times New Roman"/>
                <w:sz w:val="18"/>
                <w:szCs w:val="22"/>
              </w:rPr>
            </w:pPr>
            <w:r w:rsidRPr="00662200">
              <w:rPr>
                <w:rFonts w:ascii="Times New Roman" w:eastAsia="Adobe Garamond Pro" w:hAnsi="Times New Roman" w:cs="Times New Roman"/>
                <w:sz w:val="18"/>
                <w:szCs w:val="22"/>
              </w:rPr>
              <w:t>1. Nettó vállalkozási díj (Ft)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B5B54" w:rsidRPr="00662200" w:rsidRDefault="006B5B54" w:rsidP="00FB375C">
            <w:pPr>
              <w:tabs>
                <w:tab w:val="left" w:pos="768"/>
              </w:tabs>
              <w:spacing w:before="120" w:after="200" w:line="276" w:lineRule="exact"/>
              <w:jc w:val="center"/>
              <w:rPr>
                <w:rFonts w:ascii="Times New Roman" w:eastAsia="Adobe Garamond Pro" w:hAnsi="Times New Roman" w:cs="Times New Roman"/>
                <w:sz w:val="18"/>
                <w:szCs w:val="22"/>
              </w:rPr>
            </w:pPr>
            <w:r>
              <w:rPr>
                <w:rFonts w:ascii="Times New Roman" w:eastAsia="Adobe Garamond Pro" w:hAnsi="Times New Roman" w:cs="Times New Roman"/>
                <w:sz w:val="18"/>
                <w:szCs w:val="22"/>
              </w:rPr>
              <w:t xml:space="preserve">nettó </w:t>
            </w:r>
            <w:r w:rsidRPr="00662200">
              <w:rPr>
                <w:rFonts w:ascii="Times New Roman" w:eastAsia="Adobe Garamond Pro" w:hAnsi="Times New Roman" w:cs="Times New Roman"/>
                <w:sz w:val="18"/>
                <w:szCs w:val="22"/>
              </w:rPr>
              <w:t xml:space="preserve">…. </w:t>
            </w:r>
            <w:r>
              <w:rPr>
                <w:rFonts w:ascii="Times New Roman" w:eastAsia="Adobe Garamond Pro" w:hAnsi="Times New Roman" w:cs="Times New Roman"/>
                <w:sz w:val="18"/>
                <w:szCs w:val="22"/>
              </w:rPr>
              <w:t>Ft</w:t>
            </w:r>
          </w:p>
        </w:tc>
      </w:tr>
      <w:tr w:rsidR="006B5B54" w:rsidRPr="00662200" w:rsidTr="00FB375C">
        <w:trPr>
          <w:trHeight w:val="500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B5B54" w:rsidRPr="00662200" w:rsidRDefault="006B5B54" w:rsidP="00FB375C">
            <w:pPr>
              <w:tabs>
                <w:tab w:val="left" w:pos="768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662200">
              <w:rPr>
                <w:rFonts w:ascii="Times New Roman" w:eastAsia="Adobe Garamond Pro" w:hAnsi="Times New Roman" w:cs="Times New Roman"/>
                <w:b/>
                <w:i/>
                <w:sz w:val="18"/>
                <w:szCs w:val="22"/>
              </w:rPr>
              <w:t>Min</w:t>
            </w:r>
            <w:r w:rsidRPr="00662200">
              <w:rPr>
                <w:rFonts w:ascii="Times New Roman" w:eastAsia="Calibri" w:hAnsi="Times New Roman" w:cs="Times New Roman"/>
                <w:b/>
                <w:i/>
                <w:sz w:val="18"/>
                <w:szCs w:val="22"/>
              </w:rPr>
              <w:t>ő</w:t>
            </w:r>
            <w:r w:rsidRPr="00662200">
              <w:rPr>
                <w:rFonts w:ascii="Times New Roman" w:eastAsia="Adobe Garamond Pro" w:hAnsi="Times New Roman" w:cs="Times New Roman"/>
                <w:b/>
                <w:i/>
                <w:sz w:val="18"/>
                <w:szCs w:val="22"/>
              </w:rPr>
              <w:t>s</w:t>
            </w:r>
            <w:r w:rsidRPr="00662200">
              <w:rPr>
                <w:rFonts w:ascii="Times New Roman" w:eastAsia="Calibri" w:hAnsi="Times New Roman" w:cs="Times New Roman"/>
                <w:b/>
                <w:i/>
                <w:sz w:val="18"/>
                <w:szCs w:val="22"/>
              </w:rPr>
              <w:t>é</w:t>
            </w:r>
            <w:r w:rsidRPr="00662200">
              <w:rPr>
                <w:rFonts w:ascii="Times New Roman" w:eastAsia="Adobe Garamond Pro" w:hAnsi="Times New Roman" w:cs="Times New Roman"/>
                <w:b/>
                <w:i/>
                <w:sz w:val="18"/>
                <w:szCs w:val="22"/>
              </w:rPr>
              <w:t>gi krit</w:t>
            </w:r>
            <w:r w:rsidRPr="00662200">
              <w:rPr>
                <w:rFonts w:ascii="Times New Roman" w:eastAsia="Calibri" w:hAnsi="Times New Roman" w:cs="Times New Roman"/>
                <w:b/>
                <w:i/>
                <w:sz w:val="18"/>
                <w:szCs w:val="22"/>
              </w:rPr>
              <w:t>é</w:t>
            </w:r>
            <w:r w:rsidRPr="00662200">
              <w:rPr>
                <w:rFonts w:ascii="Times New Roman" w:eastAsia="Adobe Garamond Pro" w:hAnsi="Times New Roman" w:cs="Times New Roman"/>
                <w:b/>
                <w:i/>
                <w:sz w:val="18"/>
                <w:szCs w:val="22"/>
              </w:rPr>
              <w:t>rium: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B5B54" w:rsidRPr="00662200" w:rsidRDefault="006B5B54" w:rsidP="00FB375C">
            <w:pPr>
              <w:tabs>
                <w:tab w:val="left" w:pos="768"/>
              </w:tabs>
              <w:spacing w:before="120" w:after="200" w:line="276" w:lineRule="exact"/>
              <w:jc w:val="center"/>
              <w:rPr>
                <w:rFonts w:ascii="Times New Roman" w:eastAsia="Adobe Garamond Pro" w:hAnsi="Times New Roman" w:cs="Times New Roman"/>
                <w:sz w:val="18"/>
                <w:szCs w:val="22"/>
              </w:rPr>
            </w:pPr>
            <w:r w:rsidRPr="00662200">
              <w:rPr>
                <w:rFonts w:ascii="Times New Roman" w:eastAsia="Adobe Garamond Pro" w:hAnsi="Times New Roman" w:cs="Times New Roman"/>
                <w:sz w:val="18"/>
                <w:szCs w:val="22"/>
              </w:rPr>
              <w:t>2. Vállalt jótállás - a minimálisan vállalható jótállás 12 hónap, a maximálisan vállalható jótállás 36 hónap (hónap)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B5B54" w:rsidRPr="00662200" w:rsidRDefault="006B5B54" w:rsidP="00FB375C">
            <w:pPr>
              <w:tabs>
                <w:tab w:val="left" w:pos="768"/>
              </w:tabs>
              <w:spacing w:before="120" w:after="200" w:line="276" w:lineRule="exact"/>
              <w:jc w:val="center"/>
              <w:rPr>
                <w:rFonts w:ascii="Times New Roman" w:eastAsia="Adobe Garamond Pro" w:hAnsi="Times New Roman" w:cs="Times New Roman"/>
                <w:sz w:val="18"/>
                <w:szCs w:val="22"/>
              </w:rPr>
            </w:pPr>
            <w:r w:rsidRPr="00662200">
              <w:rPr>
                <w:rFonts w:ascii="Times New Roman" w:eastAsia="Adobe Garamond Pro" w:hAnsi="Times New Roman" w:cs="Times New Roman"/>
                <w:sz w:val="18"/>
                <w:szCs w:val="22"/>
              </w:rPr>
              <w:t>….. hónap</w:t>
            </w:r>
          </w:p>
        </w:tc>
      </w:tr>
    </w:tbl>
    <w:p w:rsidR="006B5B54" w:rsidRPr="00662200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B5B54" w:rsidRPr="00662200" w:rsidTr="00FB375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662200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</w:pPr>
            <w:r w:rsidRPr="00662200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662200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662200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662200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662200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6B5B54" w:rsidRPr="00662200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662200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662200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662200" w:rsidRDefault="006B5B54" w:rsidP="00FB375C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2200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(cégjegyzésre jogosult vagy szabályszer</w:t>
            </w:r>
            <w:r w:rsidRPr="00662200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ű</w:t>
            </w:r>
            <w:r w:rsidRPr="00662200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en meghatalmazott k</w:t>
            </w:r>
            <w:r w:rsidRPr="00662200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é</w:t>
            </w:r>
            <w:r w:rsidRPr="00662200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pvisel</w:t>
            </w:r>
            <w:r w:rsidRPr="00662200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ő</w:t>
            </w:r>
            <w:r w:rsidRPr="00662200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 xml:space="preserve"> al</w:t>
            </w:r>
            <w:r w:rsidRPr="00662200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áí</w:t>
            </w:r>
            <w:r w:rsidRPr="00662200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r</w:t>
            </w:r>
            <w:r w:rsidRPr="00662200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</w:t>
            </w:r>
            <w:r w:rsidRPr="00662200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sa)</w:t>
            </w:r>
          </w:p>
        </w:tc>
      </w:tr>
      <w:tr w:rsidR="006B5B54" w:rsidRPr="00662200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662200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662200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662200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</w:tr>
    </w:tbl>
    <w:p w:rsidR="006B5B54" w:rsidRDefault="006B5B54" w:rsidP="006B5B54">
      <w:pPr>
        <w:widowControl/>
        <w:overflowPunct w:val="0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hAnsi="Times New Roman" w:cs="Times New Roman"/>
          <w:sz w:val="22"/>
          <w:szCs w:val="22"/>
        </w:rPr>
        <w:br w:type="page"/>
      </w:r>
    </w:p>
    <w:p w:rsidR="006B5B54" w:rsidRPr="00B1478D" w:rsidRDefault="006B5B54" w:rsidP="006B5B54">
      <w:pPr>
        <w:spacing w:before="120" w:after="120" w:line="276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lastRenderedPageBreak/>
        <w:t>3. sz. melléklet</w:t>
      </w:r>
    </w:p>
    <w:p w:rsidR="006B5B54" w:rsidRPr="00B1478D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aps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caps/>
          <w:sz w:val="22"/>
          <w:szCs w:val="22"/>
          <w:highlight w:val="white"/>
        </w:rPr>
        <w:t>Ajánlati nyilatkozat</w:t>
      </w:r>
    </w:p>
    <w:p w:rsidR="006B5B54" w:rsidRPr="00B1478D" w:rsidRDefault="006B5B54" w:rsidP="006B5B54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Alulírott …………………………….…….., mint a ……………………………… 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(ajánlattev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 xml:space="preserve"> megnevez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se)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…………………………. 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(ajánlattev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 xml:space="preserve"> sz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 xml:space="preserve">khelye),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…………………………. 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(Ajánlattev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t nyilv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ntart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 xml:space="preserve"> c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gb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í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r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 xml:space="preserve">g neve), 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…………………………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 xml:space="preserve"> (Aj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nlattev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 xml:space="preserve"> c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gjegyz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ksz</w:t>
      </w:r>
      <w:r w:rsidRPr="00B1478D">
        <w:rPr>
          <w:rFonts w:ascii="Times New Roman" w:eastAsia="Calibri" w:hAnsi="Times New Roman" w:cs="Times New Roman"/>
          <w:i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ma)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nevében kötelezettségvállalásra jogosult …………….. 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(tisztség megjelölése)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</w:t>
      </w:r>
      <w:r w:rsidRPr="00FF7A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„A </w:t>
      </w:r>
      <w:r w:rsidRPr="00FF7AEB">
        <w:rPr>
          <w:rFonts w:ascii="Times New Roman" w:hAnsi="Times New Roman" w:cs="Times New Roman"/>
          <w:b/>
          <w:i/>
          <w:sz w:val="22"/>
          <w:szCs w:val="22"/>
        </w:rPr>
        <w:t>322572 ebr azonosító számú vis maior támogatás – Harc, Templom előtti 88 hrsz-ú területen bekövetkezett pincefelszakadás helyreállítási munkálatai.”</w:t>
      </w:r>
      <w:r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tárgyában megindított közbeszerzési eljárással összefüggésben.</w:t>
      </w:r>
    </w:p>
    <w:p w:rsidR="006B5B54" w:rsidRPr="00B1478D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Nyilatkozom a Kbt. 66. § (6) bekezdés a) pontja alapján, hogy a közbeszerzés tárgyának alábbiakban meghatározott részeivel összefüggésben alvállalkozó(ka)t veszek igénybe:</w:t>
      </w:r>
    </w:p>
    <w:p w:rsidR="006B5B54" w:rsidRPr="00B1478D" w:rsidRDefault="006B5B54" w:rsidP="006B5B54">
      <w:pPr>
        <w:spacing w:line="276" w:lineRule="exact"/>
        <w:ind w:left="284" w:hanging="284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tbl>
      <w:tblPr>
        <w:tblW w:w="4253" w:type="dxa"/>
        <w:jc w:val="center"/>
        <w:tblLayout w:type="fixed"/>
        <w:tblLook w:val="0000"/>
      </w:tblPr>
      <w:tblGrid>
        <w:gridCol w:w="4253"/>
      </w:tblGrid>
      <w:tr w:rsidR="006B5B54" w:rsidRPr="00B1478D" w:rsidTr="00FB375C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6B5B54" w:rsidRPr="00B1478D" w:rsidRDefault="006B5B54" w:rsidP="00FB375C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478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A közbeszerzés azon része, amellyel összefüggésben szerződést fog kötni </w:t>
            </w:r>
          </w:p>
        </w:tc>
      </w:tr>
      <w:tr w:rsidR="006B5B54" w:rsidRPr="00B1478D" w:rsidTr="00FB375C">
        <w:trPr>
          <w:trHeight w:val="99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B54" w:rsidRPr="00B1478D" w:rsidRDefault="006B5B54" w:rsidP="00FB375C">
            <w:pPr>
              <w:snapToGrid w:val="0"/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B5B54" w:rsidRPr="00B1478D" w:rsidRDefault="006B5B54" w:rsidP="006B5B54">
      <w:pPr>
        <w:spacing w:line="276" w:lineRule="exact"/>
        <w:ind w:left="284" w:hanging="284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Nyilatkozom a Kbt. 66. § (6) bekezdés b) pontja alapján, hogy a szerz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 teljes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í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hez az 1. pontban meghat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rozott k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zbeszerz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si r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szek eset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ben az aj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nlat beny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ú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jt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sakor ismert alv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llalkoz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kat veszem ig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nybe: </w:t>
      </w:r>
    </w:p>
    <w:p w:rsidR="006B5B54" w:rsidRPr="00B1478D" w:rsidRDefault="006B5B54" w:rsidP="006B5B54">
      <w:pPr>
        <w:spacing w:line="276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853" w:type="dxa"/>
        <w:jc w:val="center"/>
        <w:tblLayout w:type="fixed"/>
        <w:tblLook w:val="0000"/>
      </w:tblPr>
      <w:tblGrid>
        <w:gridCol w:w="3686"/>
        <w:gridCol w:w="3167"/>
      </w:tblGrid>
      <w:tr w:rsidR="006B5B54" w:rsidRPr="00B1478D" w:rsidTr="00FB375C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6B5B54" w:rsidRPr="00B1478D" w:rsidRDefault="006B5B54" w:rsidP="00FB37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478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Alvállalkozó neve, címe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B5B54" w:rsidRPr="00B1478D" w:rsidRDefault="006B5B54" w:rsidP="00FB375C">
            <w:pPr>
              <w:spacing w:before="120" w:after="120"/>
              <w:ind w:left="-10" w:firstLine="1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478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 közbeszerzés azon része, amellyel összefüggésben szerződést fog kötni</w:t>
            </w:r>
          </w:p>
        </w:tc>
      </w:tr>
      <w:tr w:rsidR="006B5B54" w:rsidRPr="00B1478D" w:rsidTr="00FB375C">
        <w:trPr>
          <w:trHeight w:val="996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5B54" w:rsidRPr="00B1478D" w:rsidRDefault="006B5B54" w:rsidP="00FB375C">
            <w:pPr>
              <w:snapToGrid w:val="0"/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5B54" w:rsidRPr="00B1478D" w:rsidRDefault="006B5B54" w:rsidP="00FB375C">
            <w:pPr>
              <w:snapToGrid w:val="0"/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B5B54" w:rsidRPr="00B1478D" w:rsidRDefault="006B5B54" w:rsidP="006B5B54">
      <w:pPr>
        <w:spacing w:line="276" w:lineRule="exact"/>
        <w:ind w:left="284" w:hanging="284"/>
        <w:jc w:val="both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</w:p>
    <w:p w:rsidR="006B5B54" w:rsidRPr="00B1478D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A Kbt. 66. § (2) bekezdése alapján nyilatkozom, hogy ajánlatunk az 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ekben meghat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rozott - 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ltalunk teljes k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ű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en megismert - dokumentumokon alapszik.</w:t>
      </w:r>
    </w:p>
    <w:p w:rsidR="006B5B54" w:rsidRPr="00B1478D" w:rsidRDefault="006B5B54" w:rsidP="006B5B54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A szerz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stervezetben r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í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tett, a 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rgyi feladat ell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hoz sz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ü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ks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ges k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telezetts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geinket marad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ktalanul teljes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í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tj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ü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k a Felolvas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lapon megadott 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r </w:t>
      </w:r>
      <w:r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és a vállalt jótállás időtartamának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alkalmaz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val. Nyilatkozunk, hogy aj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nlatunkat az aj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nlati k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tts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 be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llt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 k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vet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en az aj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nlatt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teli felh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í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sban megjel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lt id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pontig fenntartjuk.</w:t>
      </w:r>
    </w:p>
    <w:p w:rsidR="006B5B54" w:rsidRPr="00B1478D" w:rsidRDefault="006B5B54" w:rsidP="006B5B54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Nyilatkozom, hogy nyertességünk esetén a jelen közbeszerzési dokumentumok részét képez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szerz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stervezet megk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 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llaljuk 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 azt a szerz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sben foglalt a felt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telekkel teljes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í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tj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ü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k.</w:t>
      </w:r>
    </w:p>
    <w:p w:rsidR="006B5B54" w:rsidRPr="00B1478D" w:rsidRDefault="006B5B54" w:rsidP="006B5B54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A Kbt. 66. § (4) bekezdése alapján nyilatkozom továbbá, hogy vállalkozásunk </w:t>
      </w:r>
    </w:p>
    <w:p w:rsidR="006B5B54" w:rsidRPr="00B1478D" w:rsidRDefault="006B5B54" w:rsidP="006B5B54">
      <w:pPr>
        <w:tabs>
          <w:tab w:val="left" w:pos="9072"/>
        </w:tabs>
        <w:suppressAutoHyphens/>
        <w:spacing w:before="120" w:after="120" w:line="276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a kis- és középvállalkozásokról, fejl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ü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k 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mogat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 sz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ny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lastRenderedPageBreak/>
        <w:t xml:space="preserve">szerint 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……………………………………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-v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llalkoz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snak min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ü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 / nem tartozik a kis- és középvállalkozásokról, fejl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ü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k 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mogat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 sz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ny hat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lya al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</w:p>
    <w:p w:rsidR="006B5B54" w:rsidRPr="00B1478D" w:rsidRDefault="006B5B54" w:rsidP="006B5B54">
      <w:pPr>
        <w:tabs>
          <w:tab w:val="left" w:pos="9072"/>
        </w:tabs>
        <w:suppressAutoHyphens/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tabs>
          <w:tab w:val="left" w:pos="9072"/>
        </w:tabs>
        <w:suppressAutoHyphens/>
        <w:spacing w:before="120" w:after="120" w:line="276" w:lineRule="exact"/>
        <w:ind w:left="720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22"/>
        <w:gridCol w:w="4225"/>
      </w:tblGrid>
      <w:tr w:rsidR="006B5B54" w:rsidRPr="00B1478D" w:rsidTr="00FB375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22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25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22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25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B1478D" w:rsidRDefault="006B5B54" w:rsidP="00FB375C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(cégjegyzésre jogosult vagy szabályszer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ű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en meghatalmazott k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é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pvisel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ő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 xml:space="preserve"> al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áí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sa)</w:t>
            </w:r>
          </w:p>
        </w:tc>
      </w:tr>
    </w:tbl>
    <w:p w:rsidR="006B5B54" w:rsidRPr="00B1478D" w:rsidRDefault="006B5B54" w:rsidP="006B5B54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hAnsi="Times New Roman" w:cs="Times New Roman"/>
          <w:sz w:val="22"/>
          <w:szCs w:val="22"/>
        </w:rPr>
        <w:br w:type="page"/>
      </w:r>
    </w:p>
    <w:p w:rsidR="006B5B54" w:rsidRPr="00B1478D" w:rsidRDefault="006B5B54" w:rsidP="006B5B54">
      <w:pPr>
        <w:tabs>
          <w:tab w:val="right" w:leader="underscore" w:pos="9072"/>
        </w:tabs>
        <w:spacing w:before="120" w:after="120" w:line="240" w:lineRule="exact"/>
        <w:jc w:val="both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</w:p>
    <w:p w:rsidR="006B5B54" w:rsidRPr="00B1478D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4. sz. melléklet</w:t>
      </w:r>
    </w:p>
    <w:p w:rsidR="006B5B54" w:rsidRPr="00B1478D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Kbt. 67. § (1) bekezdése szerinti nyilatkozat részeként</w:t>
      </w:r>
    </w:p>
    <w:p w:rsidR="006B5B54" w:rsidRPr="00B1478D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Ajánlattev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i nyilatkozat</w:t>
      </w:r>
    </w:p>
    <w:p w:rsidR="006B5B54" w:rsidRPr="00B1478D" w:rsidRDefault="006B5B54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 Kbt. 67. § (4) bekezdése értelmében</w:t>
      </w:r>
    </w:p>
    <w:p w:rsidR="006B5B54" w:rsidRPr="00B1478D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Alulírott _____________________ mint a(z) _________________________________ cégjegyzésre jogosult képvisel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je b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ü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ntet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jogi felel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gem tudat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ban 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nyilatkozom,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hogy </w:t>
      </w:r>
      <w:r w:rsidRPr="00FF7A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„A </w:t>
      </w:r>
      <w:r w:rsidRPr="00FF7AEB">
        <w:rPr>
          <w:rFonts w:ascii="Times New Roman" w:hAnsi="Times New Roman" w:cs="Times New Roman"/>
          <w:b/>
          <w:i/>
          <w:sz w:val="22"/>
          <w:szCs w:val="22"/>
        </w:rPr>
        <w:t>322572 ebr azonosító számú vis maior támogatás – Harc, Templom előtti 88 hrsz-ú területen bekövetkezett pincefelszakadás helyreállítási munkálatai</w:t>
      </w:r>
      <w:r>
        <w:rPr>
          <w:rFonts w:ascii="Times New Roman" w:hAnsi="Times New Roman" w:cs="Times New Roman"/>
          <w:b/>
          <w:i/>
          <w:sz w:val="22"/>
          <w:szCs w:val="22"/>
        </w:rPr>
        <w:t>.</w:t>
      </w:r>
      <w:r w:rsidRPr="00FF7AEB">
        <w:rPr>
          <w:rFonts w:ascii="Times New Roman" w:hAnsi="Times New Roman" w:cs="Times New Roman"/>
          <w:b/>
          <w:i/>
          <w:sz w:val="22"/>
          <w:szCs w:val="22"/>
        </w:rPr>
        <w:t>”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megnevezés alatt indított közbeszerzési eljárás eredményeként kötend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szerz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 teljes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í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hez az 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ltalam k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pviselt Aj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nlattev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nem vesz ig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nybe a 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Kbt. 62. § (1)-(2) bekezdései szerinti kizáró okok hatálya alá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es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alv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llalkoz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t.</w:t>
      </w:r>
    </w:p>
    <w:p w:rsidR="006B5B54" w:rsidRPr="00B1478D" w:rsidRDefault="006B5B54" w:rsidP="006B5B54">
      <w:pPr>
        <w:spacing w:after="200"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B5B54" w:rsidRPr="00B1478D" w:rsidTr="00FB375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B1478D" w:rsidRDefault="006B5B54" w:rsidP="00FB375C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(cégjegyzésre jogosult vagy szabályszer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ű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en meghatalmazott k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é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pvisel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ő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 xml:space="preserve"> al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áí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sa)</w:t>
            </w:r>
          </w:p>
        </w:tc>
      </w:tr>
    </w:tbl>
    <w:p w:rsidR="006B5B54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</w:p>
    <w:p w:rsidR="006B5B54" w:rsidRDefault="006B5B54" w:rsidP="006B5B54">
      <w:pPr>
        <w:widowControl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br w:type="page"/>
      </w:r>
    </w:p>
    <w:p w:rsidR="006B5B54" w:rsidRPr="00B1478D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lastRenderedPageBreak/>
        <w:t>5. sz. melléklet</w:t>
      </w:r>
    </w:p>
    <w:p w:rsidR="006B5B54" w:rsidRPr="00B1478D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Kbt. 67. § (1) bekezdése szerinti nyilatkozat részeként</w:t>
      </w:r>
    </w:p>
    <w:p w:rsidR="006B5B54" w:rsidRPr="00B1478D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Ajánlattev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i nyilatkozat</w:t>
      </w:r>
    </w:p>
    <w:p w:rsidR="006B5B54" w:rsidRPr="00B1478D" w:rsidRDefault="006B5B54" w:rsidP="006B5B54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 kizáró okokról</w:t>
      </w:r>
    </w:p>
    <w:p w:rsidR="006B5B54" w:rsidRPr="00B1478D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Alulírott _____________________ mint a(z) _________________________________ cégjegyzésre jogosult képvisel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je b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ü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ntet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jogi felel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gem tudat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ban 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nyilatkozom,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hogy </w:t>
      </w:r>
      <w:r w:rsidRPr="00FF7A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„A </w:t>
      </w:r>
      <w:r w:rsidRPr="00FF7AEB">
        <w:rPr>
          <w:rFonts w:ascii="Times New Roman" w:hAnsi="Times New Roman" w:cs="Times New Roman"/>
          <w:b/>
          <w:i/>
          <w:sz w:val="22"/>
          <w:szCs w:val="22"/>
        </w:rPr>
        <w:t>322572 ebr azonosító számú vis maior támogatás – Harc, Templom előtti 88 hrsz-ú területen bekövetkezett pincefelszakadás helyreállítási munkálatai.”</w:t>
      </w:r>
      <w:r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megnevezés alatt indított közbeszerzési eljárásban az általam képviselt Ajánlattev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vel szemben nem 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llnak fenn a 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Kbt. 62. § (1) és (2) bekezdése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szerinti kizáró okok.</w:t>
      </w:r>
    </w:p>
    <w:p w:rsidR="006B5B54" w:rsidRPr="00B1478D" w:rsidRDefault="006B5B54" w:rsidP="006B5B54">
      <w:pPr>
        <w:spacing w:after="200"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B5B54" w:rsidRPr="00B1478D" w:rsidTr="00FB375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B1478D" w:rsidRDefault="006B5B54" w:rsidP="00FB375C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(cégjegyzésre jogosult vagy szabályszer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ű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en meghatalmazott k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é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pvisel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ő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 xml:space="preserve"> al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áí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sa)</w:t>
            </w:r>
          </w:p>
        </w:tc>
      </w:tr>
    </w:tbl>
    <w:p w:rsidR="006B5B54" w:rsidRPr="00B1478D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</w:p>
    <w:p w:rsidR="006B5B54" w:rsidRPr="00B1478D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</w:p>
    <w:p w:rsidR="006B5B54" w:rsidRPr="00B1478D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 </w:t>
      </w:r>
    </w:p>
    <w:p w:rsidR="006B5B54" w:rsidRPr="00B1478D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hAnsi="Times New Roman" w:cs="Times New Roman"/>
          <w:sz w:val="22"/>
          <w:szCs w:val="22"/>
        </w:rPr>
        <w:br w:type="page"/>
      </w:r>
    </w:p>
    <w:p w:rsidR="006B5B54" w:rsidRPr="00B1478D" w:rsidRDefault="006B5B54" w:rsidP="006B5B54">
      <w:pPr>
        <w:spacing w:before="120" w:after="120" w:line="276" w:lineRule="exact"/>
        <w:ind w:left="7080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lastRenderedPageBreak/>
        <w:t>6. sz. melléklet</w:t>
      </w:r>
    </w:p>
    <w:p w:rsidR="006B5B54" w:rsidRPr="00B1478D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Kbt. 67. § (1) bekezdése szerinti nyilatkozat részeként</w:t>
      </w:r>
    </w:p>
    <w:p w:rsidR="006B5B54" w:rsidRPr="00B1478D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Ajánlattev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i nyilatkozat</w:t>
      </w:r>
    </w:p>
    <w:p w:rsidR="006B5B54" w:rsidRPr="00B1478D" w:rsidRDefault="006B5B54" w:rsidP="006B5B54">
      <w:pPr>
        <w:spacing w:before="360" w:after="200" w:line="276" w:lineRule="exact"/>
        <w:jc w:val="center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 Kbt. 62. § (1) bekezdés k) pont kb) alpontja tekintetében</w:t>
      </w:r>
    </w:p>
    <w:p w:rsidR="006B5B54" w:rsidRPr="00B1478D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Alulírott _____________________ mint a(z) _________________________________ cégjegyzésre jogosult képvisel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je b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ü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ntet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jogi felel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gem tudat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ban 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nyilatkozom,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hogy 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)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</w:t>
      </w:r>
      <w:r w:rsidRPr="00FF7A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„A </w:t>
      </w:r>
      <w:r w:rsidRPr="00FF7AEB">
        <w:rPr>
          <w:rFonts w:ascii="Times New Roman" w:hAnsi="Times New Roman" w:cs="Times New Roman"/>
          <w:b/>
          <w:i/>
          <w:sz w:val="22"/>
          <w:szCs w:val="22"/>
        </w:rPr>
        <w:t>322572 ebr azonosító számú vis maior támogatás – Harc, Templom előtti 88 hrsz-ú területen bekövetkezett pincefelszakadás helyreállítási munkálatai.”</w:t>
      </w:r>
      <w:r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megnevezés alatt indított közbeszerzési eljárásban a Kbt. 62. § (1) bekezdés k) pont kb) alpont szerint az alábbi</w:t>
      </w:r>
    </w:p>
    <w:p w:rsidR="006B5B54" w:rsidRPr="00B1478D" w:rsidRDefault="006B5B54" w:rsidP="006B5B54">
      <w:pPr>
        <w:spacing w:before="360" w:after="200" w:line="276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nyilatkozatot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teszem:</w:t>
      </w:r>
    </w:p>
    <w:p w:rsidR="006B5B54" w:rsidRPr="00B1478D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Ajánlattev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olyan 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rsas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gnak min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ü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l, mely</w:t>
      </w:r>
      <w:r>
        <w:rPr>
          <w:rFonts w:ascii="Times New Roman" w:eastAsia="Adobe Garamond Pro" w:hAnsi="Times New Roman" w:cs="Times New Roman"/>
          <w:sz w:val="22"/>
          <w:szCs w:val="22"/>
        </w:rPr>
        <w:t xml:space="preserve"> (a megfelelő rész aláhúzandó)</w:t>
      </w:r>
    </w:p>
    <w:p w:rsidR="006B5B54" w:rsidRPr="00225C9A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szabályozott 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zsd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n 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t>nem jegyzett</w:t>
      </w:r>
      <w:r w:rsidRPr="00225C9A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</w:t>
      </w:r>
    </w:p>
    <w:p w:rsidR="006B5B54" w:rsidRPr="00225C9A" w:rsidRDefault="006B5B54" w:rsidP="006B5B54">
      <w:pPr>
        <w:spacing w:before="360" w:after="200" w:line="27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szabályozott </w:t>
      </w:r>
      <w:r w:rsidRPr="00225C9A">
        <w:rPr>
          <w:rFonts w:ascii="Times New Roman" w:eastAsia="Adobe Garamond Pro" w:hAnsi="Times New Roman" w:cs="Times New Roman"/>
          <w:sz w:val="22"/>
          <w:szCs w:val="22"/>
          <w:highlight w:val="white"/>
        </w:rPr>
        <w:t>t</w:t>
      </w:r>
      <w:r w:rsidRPr="00225C9A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225C9A">
        <w:rPr>
          <w:rFonts w:ascii="Times New Roman" w:eastAsia="Adobe Garamond Pro" w:hAnsi="Times New Roman" w:cs="Times New Roman"/>
          <w:sz w:val="22"/>
          <w:szCs w:val="22"/>
          <w:highlight w:val="white"/>
        </w:rPr>
        <w:t>zsd</w:t>
      </w:r>
      <w:r w:rsidRPr="00225C9A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225C9A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n 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t>jegyzett</w:t>
      </w:r>
      <w:r w:rsidRPr="00225C9A">
        <w:rPr>
          <w:rFonts w:ascii="Times New Roman" w:eastAsia="Adobe Garamond Pro" w:hAnsi="Times New Roman" w:cs="Times New Roman"/>
          <w:sz w:val="22"/>
          <w:szCs w:val="22"/>
          <w:highlight w:val="white"/>
        </w:rPr>
        <w:t>.</w:t>
      </w:r>
    </w:p>
    <w:p w:rsidR="006B5B54" w:rsidRPr="00B1478D" w:rsidRDefault="006B5B54" w:rsidP="006B5B54">
      <w:pPr>
        <w:spacing w:before="360" w:after="200"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spacing w:before="360" w:after="200"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B5B54" w:rsidRPr="00B1478D" w:rsidTr="00FB375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B1478D" w:rsidRDefault="006B5B54" w:rsidP="00FB375C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(cégjegyzésre jogosult vagy szabályszer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ű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en meghatalmazott k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é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pvisel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ő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 xml:space="preserve"> al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áí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sa)</w:t>
            </w:r>
          </w:p>
        </w:tc>
      </w:tr>
    </w:tbl>
    <w:p w:rsidR="006B5B54" w:rsidRPr="00B1478D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</w:p>
    <w:p w:rsidR="006B5B54" w:rsidRPr="00B1478D" w:rsidRDefault="006B5B54" w:rsidP="006B5B54">
      <w:pPr>
        <w:tabs>
          <w:tab w:val="center" w:pos="6521"/>
        </w:tabs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 </w:t>
      </w:r>
    </w:p>
    <w:p w:rsidR="006B5B54" w:rsidRPr="00B1478D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</w:p>
    <w:p w:rsidR="006B5B54" w:rsidRPr="00B1478D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hAnsi="Times New Roman" w:cs="Times New Roman"/>
          <w:sz w:val="22"/>
          <w:szCs w:val="22"/>
        </w:rPr>
        <w:br w:type="page"/>
      </w:r>
    </w:p>
    <w:p w:rsidR="006B5B54" w:rsidRPr="00B1478D" w:rsidRDefault="006B5B54" w:rsidP="006B5B54">
      <w:pPr>
        <w:spacing w:before="360" w:after="200" w:line="276" w:lineRule="exact"/>
        <w:jc w:val="righ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lastRenderedPageBreak/>
        <w:t>7. sz. melléklet</w:t>
      </w:r>
    </w:p>
    <w:p w:rsidR="006B5B54" w:rsidRPr="00B1478D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Kbt. 67. § (1) bekezdése szerinti nyilatkozat részeként</w:t>
      </w:r>
    </w:p>
    <w:p w:rsidR="006B5B54" w:rsidRPr="00B1478D" w:rsidRDefault="006B5B54" w:rsidP="006B5B54">
      <w:pPr>
        <w:spacing w:before="360" w:after="200" w:line="276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Ajánlattev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 nyilatkozata a Kbt. 62. 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§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 (1) bekezd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s k) pont kb) </w:t>
      </w:r>
      <w:r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és kc) 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alpontja tekintet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ben</w:t>
      </w:r>
    </w:p>
    <w:p w:rsidR="006B5B54" w:rsidRPr="00B1478D" w:rsidRDefault="006B5B54" w:rsidP="006B5B54">
      <w:pPr>
        <w:spacing w:before="120" w:after="120"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Alulírott _____________________ mint a(z) _________________________________ cégjegyzésre jogosult képvisel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je b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ü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ntet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jogi felel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gem tudat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ban 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nyilatkozom,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hogy 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)</w:t>
      </w:r>
      <w:r w:rsidRPr="00F9266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FF7A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„A </w:t>
      </w:r>
      <w:r w:rsidRPr="00FF7AEB">
        <w:rPr>
          <w:rFonts w:ascii="Times New Roman" w:hAnsi="Times New Roman" w:cs="Times New Roman"/>
          <w:b/>
          <w:i/>
          <w:sz w:val="22"/>
          <w:szCs w:val="22"/>
        </w:rPr>
        <w:t>322572 ebr azonosító számú vis maior támogatás – Harc, Templom előtti 88 hrsz-ú területen bekövetkezett pincefelszakadás helyreállítási munkálatai.”</w:t>
      </w:r>
      <w:r w:rsidRPr="00B1478D">
        <w:rPr>
          <w:rFonts w:ascii="Times New Roman" w:eastAsia="Calibri" w:hAnsi="Times New Roman" w:cs="Times New Roman"/>
          <w:b/>
          <w:i/>
          <w:sz w:val="22"/>
          <w:szCs w:val="22"/>
          <w:highlight w:val="white"/>
        </w:rPr>
        <w:t xml:space="preserve">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megnevezés alatt indított közbeszerzési eljárásban a Kbt. 62. § (1) bekezdés k) pont kb) alpont szerint az alábbi</w:t>
      </w:r>
    </w:p>
    <w:p w:rsidR="006B5B54" w:rsidRPr="00B1478D" w:rsidRDefault="006B5B54" w:rsidP="006B5B54">
      <w:pPr>
        <w:spacing w:before="120" w:after="12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nyilatkozatot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teszem:</w:t>
      </w:r>
    </w:p>
    <w:p w:rsidR="006B5B54" w:rsidRPr="00B1478D" w:rsidRDefault="006B5B54" w:rsidP="006B5B54">
      <w:pPr>
        <w:spacing w:before="120" w:after="120" w:line="240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Társaságunk olyan 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szabályozott t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zsd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n nem jegyzett t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rsas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g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, amelynek a pénzmosás és a terrorizmus finanszírozása megel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l 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 megakad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lyoz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 sz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2007. 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vi CXXXVI. 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ny 3. 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§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r) pont ra)-rb) vagy rc)-rd) pontjai szerinti 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  <w:u w:val="single"/>
        </w:rPr>
        <w:t>tényleges tulajdonosa(i)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.</w:t>
      </w:r>
    </w:p>
    <w:tbl>
      <w:tblPr>
        <w:tblW w:w="9360" w:type="dxa"/>
        <w:tblInd w:w="163" w:type="dxa"/>
        <w:tblBorders>
          <w:top w:val="inset" w:sz="6" w:space="0" w:color="00000A"/>
          <w:left w:val="inset" w:sz="6" w:space="0" w:color="00000A"/>
          <w:bottom w:val="inset" w:sz="6" w:space="0" w:color="00000A"/>
          <w:right w:val="inset" w:sz="6" w:space="0" w:color="00000A"/>
          <w:insideH w:val="inset" w:sz="6" w:space="0" w:color="00000A"/>
          <w:insideV w:val="inset" w:sz="6" w:space="0" w:color="00000A"/>
        </w:tblBorders>
        <w:tblCellMar>
          <w:left w:w="107" w:type="dxa"/>
        </w:tblCellMar>
        <w:tblLook w:val="0000"/>
      </w:tblPr>
      <w:tblGrid>
        <w:gridCol w:w="4860"/>
        <w:gridCol w:w="4500"/>
      </w:tblGrid>
      <w:tr w:rsidR="006B5B54" w:rsidRPr="00B1478D" w:rsidTr="00FB375C">
        <w:trPr>
          <w:cantSplit/>
          <w:tblHeader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6B5B54" w:rsidRPr="00B1478D" w:rsidRDefault="006B5B54" w:rsidP="00FB3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B147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A tényleges tulajdonos neve</w:t>
            </w:r>
            <w:r w:rsidRPr="00B1478D">
              <w:rPr>
                <w:rStyle w:val="Lbjegyzet-horgony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footnoteReference w:id="2"/>
            </w: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:rsidR="006B5B54" w:rsidRPr="00B1478D" w:rsidRDefault="006B5B54" w:rsidP="00FB37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B147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hu-HU"/>
              </w:rPr>
              <w:t>A tényleges tulajdonos állandó lakóhelye</w:t>
            </w:r>
          </w:p>
        </w:tc>
      </w:tr>
      <w:tr w:rsidR="006B5B54" w:rsidRPr="00B1478D" w:rsidTr="00FB375C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6B5B54" w:rsidRPr="00B1478D" w:rsidRDefault="006B5B54" w:rsidP="00FB375C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6B5B54" w:rsidRPr="00B1478D" w:rsidRDefault="006B5B54" w:rsidP="00FB375C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6B5B54" w:rsidRPr="00B1478D" w:rsidTr="00FB375C">
        <w:trPr>
          <w:cantSplit/>
        </w:trPr>
        <w:tc>
          <w:tcPr>
            <w:tcW w:w="4859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6B5B54" w:rsidRPr="00B1478D" w:rsidRDefault="006B5B54" w:rsidP="00FB375C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500" w:type="dxa"/>
            <w:tcBorders>
              <w:top w:val="inset" w:sz="6" w:space="0" w:color="00000A"/>
              <w:left w:val="inset" w:sz="6" w:space="0" w:color="00000A"/>
              <w:bottom w:val="inset" w:sz="6" w:space="0" w:color="00000A"/>
              <w:right w:val="inset" w:sz="6" w:space="0" w:color="00000A"/>
            </w:tcBorders>
            <w:shd w:val="clear" w:color="auto" w:fill="auto"/>
            <w:tcMar>
              <w:left w:w="107" w:type="dxa"/>
            </w:tcMar>
          </w:tcPr>
          <w:p w:rsidR="006B5B54" w:rsidRPr="00B1478D" w:rsidRDefault="006B5B54" w:rsidP="00FB375C">
            <w:pPr>
              <w:tabs>
                <w:tab w:val="left" w:pos="360"/>
              </w:tabs>
              <w:ind w:left="45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6B5B54" w:rsidRPr="00B1478D" w:rsidRDefault="006B5B54" w:rsidP="006B5B54">
      <w:pPr>
        <w:spacing w:before="120" w:after="120" w:line="240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vagy</w:t>
      </w:r>
    </w:p>
    <w:p w:rsidR="006B5B54" w:rsidRDefault="006B5B54" w:rsidP="006B5B54">
      <w:pPr>
        <w:spacing w:line="240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Társaságunk olyan 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szabályozott t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zsd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n nem jegyzett t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rsas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g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, amelynek a pénzmosás és a terrorizmus finanszírozása megel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l 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 megakad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lyoz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 sz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2007. 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vi CXXXVI. 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ny 3. 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§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r) pont ra)-rb) vagy rc)-rd) pontjai szerinti 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  <w:u w:val="single"/>
        </w:rPr>
        <w:t>tényleges tulajdonosa nincsen</w:t>
      </w:r>
      <w:r>
        <w:rPr>
          <w:rFonts w:ascii="Times New Roman" w:eastAsia="Adobe Garamond Pro" w:hAnsi="Times New Roman" w:cs="Times New Roman"/>
          <w:sz w:val="22"/>
          <w:szCs w:val="22"/>
          <w:highlight w:val="white"/>
        </w:rPr>
        <w:t>.</w:t>
      </w:r>
    </w:p>
    <w:p w:rsidR="006B5B54" w:rsidRDefault="006B5B54" w:rsidP="006B5B54">
      <w:pPr>
        <w:spacing w:line="240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Default="006B5B54" w:rsidP="006B5B54">
      <w:pPr>
        <w:spacing w:line="240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t>A Kbt. 62. § (1) bekezdés</w:t>
      </w:r>
      <w:r w:rsidRPr="009C2919">
        <w:rPr>
          <w:rFonts w:ascii="Times New Roman" w:eastAsia="Adobe Garamond Pro" w:hAnsi="Times New Roman" w:cs="Times New Roman"/>
          <w:sz w:val="22"/>
          <w:szCs w:val="22"/>
        </w:rPr>
        <w:t> k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t>) pont kc) alpontjára vonatkozóan a Társaságban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  <w:t> 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  <w:t>nincs / va</w:t>
      </w:r>
      <w:r>
        <w:rPr>
          <w:rFonts w:ascii="Times New Roman" w:eastAsia="Adobe Garamond Pro" w:hAnsi="Times New Roman" w:cs="Times New Roman"/>
          <w:sz w:val="22"/>
          <w:szCs w:val="22"/>
          <w:highlight w:val="white"/>
        </w:rPr>
        <w:t>n</w:t>
      </w:r>
    </w:p>
    <w:p w:rsidR="006B5B54" w:rsidRDefault="006B5B54" w:rsidP="006B5B54">
      <w:pPr>
        <w:spacing w:line="240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  <w:t>olyan jogi személy vagy személyes joga szerint jogképes szervezet, amely a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  <w:t>Társaságban</w:t>
      </w:r>
      <w:r w:rsidRPr="009C2919">
        <w:rPr>
          <w:rFonts w:ascii="Times New Roman" w:eastAsia="Adobe Garamond Pro" w:hAnsi="Times New Roman" w:cs="Times New Roman"/>
          <w:sz w:val="22"/>
          <w:szCs w:val="22"/>
        </w:rPr>
        <w:t> k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t>özvetetten vagy</w:t>
      </w:r>
      <w:r w:rsidRPr="009C2919">
        <w:rPr>
          <w:rFonts w:ascii="Times New Roman" w:eastAsia="Adobe Garamond Pro" w:hAnsi="Times New Roman" w:cs="Times New Roman"/>
          <w:sz w:val="22"/>
          <w:szCs w:val="22"/>
        </w:rPr>
        <w:t> k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t>özvetlenül több, mint 25%-os tulajdoni résszel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  <w:t xml:space="preserve">vagy szavazati joggal </w:t>
      </w:r>
      <w:r>
        <w:rPr>
          <w:rFonts w:ascii="Times New Roman" w:eastAsia="Adobe Garamond Pro" w:hAnsi="Times New Roman" w:cs="Times New Roman"/>
          <w:sz w:val="22"/>
          <w:szCs w:val="22"/>
          <w:highlight w:val="white"/>
        </w:rPr>
        <w:t>rendelkezik:</w:t>
      </w:r>
    </w:p>
    <w:p w:rsidR="006B5B54" w:rsidRDefault="006B5B54" w:rsidP="006B5B54">
      <w:pPr>
        <w:spacing w:line="240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  <w:t>- cégnév (székhely: ............)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  <w:t> 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  <w:t>- cégnév (székhely: ............)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  <w:t>A megnevezett cégek vonatkozásában a Kbt. 62. § (1) bekezdés</w:t>
      </w:r>
      <w:r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</w:t>
      </w:r>
      <w:r w:rsidRPr="009C2919">
        <w:rPr>
          <w:rFonts w:ascii="Times New Roman" w:eastAsia="Adobe Garamond Pro" w:hAnsi="Times New Roman" w:cs="Times New Roman"/>
          <w:sz w:val="22"/>
          <w:szCs w:val="22"/>
        </w:rPr>
        <w:t>k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t>) pont kc)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  <w:t>alpontjában hivatkozott kizáró feltétel nem áll fenn.</w:t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br/>
      </w:r>
      <w:r w:rsidRPr="009C2919">
        <w:rPr>
          <w:rFonts w:ascii="Times New Roman" w:eastAsia="Adobe Garamond Pro" w:hAnsi="Times New Roman" w:cs="Times New Roman"/>
          <w:sz w:val="22"/>
          <w:szCs w:val="22"/>
          <w:highlight w:val="white"/>
        </w:rPr>
        <w:lastRenderedPageBreak/>
        <w:br/>
      </w:r>
    </w:p>
    <w:p w:rsidR="006B5B54" w:rsidRPr="00B1478D" w:rsidRDefault="006B5B54" w:rsidP="006B5B54">
      <w:pPr>
        <w:spacing w:line="240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B5B54" w:rsidRPr="00B1478D" w:rsidTr="00FB375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B1478D" w:rsidRDefault="006B5B54" w:rsidP="00FB375C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(cégjegyzésre jogosult vagy szabályszer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ű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en meghatalmazott k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é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pvisel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ő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 xml:space="preserve"> al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áí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sa)</w:t>
            </w:r>
          </w:p>
        </w:tc>
      </w:tr>
    </w:tbl>
    <w:p w:rsidR="006B5B54" w:rsidRPr="00B1478D" w:rsidRDefault="006B5B54" w:rsidP="006B5B54">
      <w:pPr>
        <w:spacing w:line="240" w:lineRule="exact"/>
        <w:jc w:val="both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 </w:t>
      </w:r>
    </w:p>
    <w:p w:rsidR="006B5B54" w:rsidRPr="00B1478D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hAnsi="Times New Roman" w:cs="Times New Roman"/>
          <w:sz w:val="22"/>
          <w:szCs w:val="22"/>
        </w:rPr>
        <w:br w:type="page"/>
      </w:r>
    </w:p>
    <w:p w:rsidR="006B5B54" w:rsidRPr="00B1478D" w:rsidRDefault="006B5B54" w:rsidP="006B5B54">
      <w:pPr>
        <w:spacing w:line="240" w:lineRule="exact"/>
        <w:jc w:val="righ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lastRenderedPageBreak/>
        <w:t>8. sz. melléklet</w:t>
      </w:r>
    </w:p>
    <w:p w:rsidR="006B5B54" w:rsidRPr="00B1478D" w:rsidRDefault="006B5B54" w:rsidP="006B5B54">
      <w:pPr>
        <w:spacing w:line="240" w:lineRule="exact"/>
        <w:ind w:left="786"/>
        <w:jc w:val="center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</w:p>
    <w:p w:rsidR="006B5B54" w:rsidRPr="00B1478D" w:rsidRDefault="006B5B54" w:rsidP="006B5B54">
      <w:pPr>
        <w:spacing w:line="276" w:lineRule="exact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NYILATKOZAT FELEL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SS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GBIZTOS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Í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T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SR</w:t>
      </w:r>
      <w:r w:rsidRPr="00B1478D">
        <w:rPr>
          <w:rFonts w:ascii="Times New Roman" w:eastAsia="Calibri" w:hAnsi="Times New Roman" w:cs="Times New Roman"/>
          <w:b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L</w:t>
      </w:r>
    </w:p>
    <w:p w:rsidR="006B5B54" w:rsidRPr="00B1478D" w:rsidRDefault="006B5B54" w:rsidP="006B5B54">
      <w:pPr>
        <w:spacing w:line="276" w:lineRule="exact"/>
        <w:ind w:left="426"/>
        <w:jc w:val="center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</w:p>
    <w:p w:rsidR="006B5B54" w:rsidRPr="00B1478D" w:rsidRDefault="006B5B54" w:rsidP="006B5B54">
      <w:pPr>
        <w:spacing w:after="200" w:line="276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szervezet c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gjegyz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sre jogosult k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pvisel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je</w:t>
      </w:r>
      <w:r w:rsidRPr="00FF7A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„A </w:t>
      </w:r>
      <w:r w:rsidRPr="00FF7AEB">
        <w:rPr>
          <w:rFonts w:ascii="Times New Roman" w:hAnsi="Times New Roman" w:cs="Times New Roman"/>
          <w:b/>
          <w:i/>
          <w:sz w:val="22"/>
          <w:szCs w:val="22"/>
        </w:rPr>
        <w:t>322572 ebr azonosító számú vis maior támogatás – Harc, Templom előtti 88 hrsz-ú területen bekövetkezett pincefelszakadás helyreállítási munkálatai.”</w:t>
      </w:r>
      <w:r w:rsidRPr="00B1478D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 xml:space="preserve">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tárgyában kiírt közbeszerzési eljárás során az alábbi nyilatkozatot teszem.</w:t>
      </w:r>
    </w:p>
    <w:p w:rsidR="006B5B54" w:rsidRPr="00B1478D" w:rsidRDefault="006B5B54" w:rsidP="006B5B54">
      <w:pPr>
        <w:spacing w:after="200" w:line="276" w:lineRule="exact"/>
        <w:ind w:left="360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Ezúton</w:t>
      </w:r>
    </w:p>
    <w:p w:rsidR="006B5B54" w:rsidRPr="00B1478D" w:rsidRDefault="006B5B54" w:rsidP="006B5B54">
      <w:pPr>
        <w:spacing w:after="200" w:line="276" w:lineRule="exact"/>
        <w:ind w:left="360"/>
        <w:jc w:val="center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n y i l a t k o z o m, hogy</w:t>
      </w:r>
    </w:p>
    <w:p w:rsidR="006B5B54" w:rsidRPr="00B1478D" w:rsidRDefault="006B5B54" w:rsidP="006B5B54">
      <w:pPr>
        <w:spacing w:after="100" w:line="240" w:lineRule="exact"/>
        <w:ind w:left="360" w:right="150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nyertességem esetén vállalom, hogy a szerz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sk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 id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pontj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ban az aj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nlatt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li felh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í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sban 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őí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rt </w:t>
      </w:r>
      <w:r w:rsidRPr="00A830E0">
        <w:rPr>
          <w:rFonts w:ascii="Times New Roman" w:eastAsia="Adobe Garamond Pro" w:hAnsi="Times New Roman" w:cs="Times New Roman"/>
          <w:i/>
          <w:sz w:val="22"/>
          <w:szCs w:val="22"/>
          <w:highlight w:val="white"/>
        </w:rPr>
        <w:t>(</w:t>
      </w:r>
      <w:r w:rsidRPr="009C2919">
        <w:rPr>
          <w:rFonts w:ascii="Times New Roman" w:eastAsia="Adobe Garamond Pro" w:hAnsi="Times New Roman" w:cs="Times New Roman"/>
          <w:i/>
          <w:sz w:val="22"/>
          <w:szCs w:val="22"/>
        </w:rPr>
        <w:t>jelen közbeszerzési eljárás tárgyát képező építési beruházásra annak teljes időtartamára legalább 3.000.000,- Ft/év és káreseményenként legalább 1.000.000,- Ft/ összegű kivitelezői összkockázatú építés-és szerelésbiztosítás)</w:t>
      </w:r>
      <w:r w:rsidRPr="009C2919">
        <w:rPr>
          <w:rFonts w:ascii="Times New Roman" w:eastAsia="Adobe Garamond Pro" w:hAnsi="Times New Roman" w:cs="Times New Roman"/>
          <w:sz w:val="22"/>
          <w:szCs w:val="22"/>
        </w:rPr>
        <w:t xml:space="preserve">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felel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gbiztos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í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ssal legk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bb a szerz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sk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ö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 id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pontj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ra rendelkezni fogok.</w:t>
      </w:r>
    </w:p>
    <w:p w:rsidR="006B5B54" w:rsidRPr="00B1478D" w:rsidRDefault="006B5B54" w:rsidP="006B5B54">
      <w:pPr>
        <w:suppressAutoHyphens/>
        <w:spacing w:after="120" w:line="276" w:lineRule="exact"/>
        <w:ind w:left="360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B5B54" w:rsidRPr="00B1478D" w:rsidTr="00FB375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B1478D" w:rsidRDefault="006B5B54" w:rsidP="00FB375C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(cégjegyzésre jogosult vagy szabályszer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ű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en meghatalmazott k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é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pvisel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ő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 xml:space="preserve"> al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áí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sa)</w:t>
            </w: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</w:tr>
    </w:tbl>
    <w:p w:rsidR="006B5B54" w:rsidRPr="00B1478D" w:rsidRDefault="006B5B54" w:rsidP="006B5B54">
      <w:pPr>
        <w:suppressAutoHyphens/>
        <w:spacing w:after="120" w:line="276" w:lineRule="exact"/>
        <w:ind w:left="360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</w:t>
      </w:r>
    </w:p>
    <w:p w:rsidR="006B5B54" w:rsidRPr="00B1478D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hAnsi="Times New Roman" w:cs="Times New Roman"/>
          <w:sz w:val="22"/>
          <w:szCs w:val="22"/>
        </w:rPr>
        <w:br w:type="page"/>
      </w:r>
    </w:p>
    <w:p w:rsidR="006B5B54" w:rsidRPr="00B1478D" w:rsidRDefault="006B5B54" w:rsidP="006B5B54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lastRenderedPageBreak/>
        <w:t>9. sz. melléklet</w:t>
      </w:r>
    </w:p>
    <w:p w:rsidR="006B5B54" w:rsidRPr="00B1478D" w:rsidRDefault="006B5B54" w:rsidP="006B5B54">
      <w:pPr>
        <w:spacing w:line="276" w:lineRule="exact"/>
        <w:jc w:val="right"/>
        <w:rPr>
          <w:rFonts w:ascii="Times New Roman" w:eastAsia="Adobe Garamond Pro" w:hAnsi="Times New Roman" w:cs="Times New Roman"/>
          <w:b/>
          <w:caps/>
          <w:sz w:val="22"/>
          <w:szCs w:val="22"/>
          <w:highlight w:val="white"/>
        </w:rPr>
      </w:pPr>
    </w:p>
    <w:p w:rsidR="006B5B54" w:rsidRPr="00B1478D" w:rsidRDefault="006B5B54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caps/>
          <w:sz w:val="22"/>
          <w:szCs w:val="22"/>
          <w:highlight w:val="white"/>
        </w:rPr>
        <w:t xml:space="preserve">Nyilatkozat </w:t>
      </w:r>
    </w:p>
    <w:p w:rsidR="006B5B54" w:rsidRPr="00B1478D" w:rsidRDefault="006B5B54" w:rsidP="006B5B54">
      <w:pPr>
        <w:spacing w:line="276" w:lineRule="exact"/>
        <w:jc w:val="center"/>
        <w:rPr>
          <w:rFonts w:ascii="Times New Roman" w:eastAsia="Adobe Garamond Pro" w:hAnsi="Times New Roman" w:cs="Times New Roman"/>
          <w:b/>
          <w:caps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caps/>
          <w:sz w:val="22"/>
          <w:szCs w:val="22"/>
          <w:highlight w:val="white"/>
        </w:rPr>
        <w:t>változásbejegyzési eljárás vonatkozásában</w:t>
      </w:r>
    </w:p>
    <w:p w:rsidR="006B5B54" w:rsidRPr="00B1478D" w:rsidRDefault="006B5B54" w:rsidP="006B5B54">
      <w:pPr>
        <w:spacing w:line="276" w:lineRule="exact"/>
        <w:rPr>
          <w:rFonts w:ascii="Times New Roman" w:eastAsia="Adobe Garamond Pro" w:hAnsi="Times New Roman" w:cs="Times New Roman"/>
          <w:b/>
          <w:caps/>
          <w:sz w:val="22"/>
          <w:szCs w:val="22"/>
          <w:highlight w:val="white"/>
        </w:rPr>
      </w:pPr>
    </w:p>
    <w:p w:rsidR="006B5B54" w:rsidRPr="00B1478D" w:rsidRDefault="006B5B54" w:rsidP="006B5B54">
      <w:pPr>
        <w:spacing w:line="276" w:lineRule="exact"/>
        <w:rPr>
          <w:rFonts w:ascii="Times New Roman" w:eastAsia="Adobe Garamond Pro" w:hAnsi="Times New Roman" w:cs="Times New Roman"/>
          <w:caps/>
          <w:sz w:val="22"/>
          <w:szCs w:val="22"/>
          <w:highlight w:val="white"/>
        </w:rPr>
      </w:pPr>
    </w:p>
    <w:p w:rsidR="006B5B54" w:rsidRPr="00B1478D" w:rsidRDefault="006B5B54" w:rsidP="006B5B54">
      <w:pPr>
        <w:spacing w:line="27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szervezet c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gjegyzésre jogosult képvisel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je </w:t>
      </w:r>
      <w:r w:rsidRPr="00FF7A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„A </w:t>
      </w:r>
      <w:r w:rsidRPr="00FF7AEB">
        <w:rPr>
          <w:rFonts w:ascii="Times New Roman" w:hAnsi="Times New Roman" w:cs="Times New Roman"/>
          <w:b/>
          <w:i/>
          <w:sz w:val="22"/>
          <w:szCs w:val="22"/>
        </w:rPr>
        <w:t>322572 ebr azonosító számú vis maior támogatás – Harc, Templom előtti 88 hrsz-ú területen bekövetkezett pincefelszakadás helyreállítási munkálatai.”</w:t>
      </w:r>
      <w:r>
        <w:rPr>
          <w:rFonts w:ascii="Times New Roman" w:eastAsia="Adobe Garamond Pro" w:hAnsi="Times New Roman" w:cs="Times New Roman"/>
          <w:b/>
          <w:i/>
          <w:sz w:val="22"/>
          <w:szCs w:val="22"/>
          <w:highlight w:val="white"/>
        </w:rPr>
        <w:t xml:space="preserve"> 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tárgyában kiírt közbeszerzési eljárás során </w:t>
      </w:r>
    </w:p>
    <w:p w:rsidR="006B5B54" w:rsidRPr="00B1478D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spacing w:line="276" w:lineRule="exact"/>
        <w:jc w:val="center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 y i l a t k o z o m</w:t>
      </w:r>
    </w:p>
    <w:p w:rsidR="006B5B54" w:rsidRPr="00B1478D" w:rsidRDefault="006B5B54" w:rsidP="006B5B54">
      <w:pPr>
        <w:spacing w:line="276" w:lineRule="exac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</w:p>
    <w:p w:rsidR="006B5B54" w:rsidRPr="00B1478D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hogy Társaságunk vonatkozásában nincsen folyamatban változásbejegyzési eljárás.</w:t>
      </w:r>
    </w:p>
    <w:p w:rsidR="006B5B54" w:rsidRPr="00B1478D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6B5B54" w:rsidRPr="00B1478D" w:rsidTr="00FB375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B1478D" w:rsidRDefault="006B5B54" w:rsidP="00FB375C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(cégjegyzésre jogosult vagy szabályszer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ű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en meghatalmazott k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é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pvisel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ő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 xml:space="preserve"> al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áí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r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á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sa)</w:t>
            </w:r>
          </w:p>
        </w:tc>
      </w:tr>
      <w:tr w:rsidR="006B5B54" w:rsidRPr="00B1478D" w:rsidTr="00FB375C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</w:tr>
    </w:tbl>
    <w:p w:rsidR="006B5B54" w:rsidRPr="00B1478D" w:rsidRDefault="006B5B54" w:rsidP="006B5B54">
      <w:pPr>
        <w:spacing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spacing w:line="240" w:lineRule="exact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 xml:space="preserve"> </w:t>
      </w:r>
    </w:p>
    <w:p w:rsidR="006B5B54" w:rsidRPr="00B1478D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</w:p>
    <w:p w:rsidR="006B5B54" w:rsidRPr="00B1478D" w:rsidRDefault="006B5B54" w:rsidP="006B5B54">
      <w:pPr>
        <w:spacing w:line="240" w:lineRule="exac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</w:p>
    <w:p w:rsidR="006B5B54" w:rsidRPr="00B1478D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hAnsi="Times New Roman" w:cs="Times New Roman"/>
          <w:sz w:val="22"/>
          <w:szCs w:val="22"/>
        </w:rPr>
        <w:br w:type="page"/>
      </w:r>
    </w:p>
    <w:p w:rsidR="006B5B54" w:rsidRPr="00B1478D" w:rsidRDefault="006B5B54" w:rsidP="006B5B54">
      <w:pPr>
        <w:spacing w:line="240" w:lineRule="exact"/>
        <w:ind w:left="786"/>
        <w:jc w:val="right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lastRenderedPageBreak/>
        <w:t>10. sz. melléklet</w:t>
      </w:r>
    </w:p>
    <w:p w:rsidR="006B5B54" w:rsidRPr="00B1478D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b/>
          <w:sz w:val="22"/>
          <w:szCs w:val="22"/>
          <w:highlight w:val="white"/>
        </w:rPr>
        <w:t>MEGHATALMAZÁS</w:t>
      </w:r>
    </w:p>
    <w:p w:rsidR="006B5B54" w:rsidRPr="00B1478D" w:rsidRDefault="006B5B54" w:rsidP="006B5B54">
      <w:pPr>
        <w:spacing w:before="120" w:after="120" w:line="276" w:lineRule="exact"/>
        <w:jc w:val="both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spacing w:before="120" w:after="120" w:line="27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Alulírott ____________________, mint a(z) ________________________________________ (székhely: ______________________________) ajánlattev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/alv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llalkoz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ó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/ az alkalmass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 igazol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ra ig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nybe vett m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á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 szervezet c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gjegyz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sre jogosult k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é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pvisel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je ezennel meghatalmazom ____________________ (szig.sz.: __________; szül.: __________; an.: __________; lakcím: ______________________________), hogy </w:t>
      </w:r>
      <w:r w:rsidRPr="00FF7AE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„A </w:t>
      </w:r>
      <w:r w:rsidRPr="00FF7AEB">
        <w:rPr>
          <w:rFonts w:ascii="Times New Roman" w:hAnsi="Times New Roman" w:cs="Times New Roman"/>
          <w:b/>
          <w:i/>
          <w:sz w:val="22"/>
          <w:szCs w:val="22"/>
        </w:rPr>
        <w:t>322572 ebr azonosító számú vis maior támogatás – Harc, Templom előtti 88 hrsz-ú területen bekövetkezett pincefelszakadás helyreállítási munkálatai.”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 xml:space="preserve"> tárgyban készített ajánlatunkat aláírásával lássa el.</w:t>
      </w:r>
    </w:p>
    <w:p w:rsidR="006B5B54" w:rsidRPr="00B1478D" w:rsidRDefault="006B5B54" w:rsidP="006B5B54">
      <w:pPr>
        <w:spacing w:before="120" w:after="120" w:line="276" w:lineRule="exact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3969"/>
        <w:gridCol w:w="858"/>
        <w:gridCol w:w="4243"/>
      </w:tblGrid>
      <w:tr w:rsidR="006B5B54" w:rsidRPr="00B1478D" w:rsidTr="00FB375C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Keltezés (helység, év, hónap, nap)</w:t>
            </w:r>
          </w:p>
        </w:tc>
      </w:tr>
      <w:tr w:rsidR="006B5B54" w:rsidRPr="00B1478D" w:rsidTr="00FB375C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</w:pPr>
          </w:p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</w:pPr>
          </w:p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</w:pPr>
          </w:p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6B5B54" w:rsidRPr="00B1478D" w:rsidTr="00FB375C">
        <w:trPr>
          <w:trHeight w:val="1"/>
        </w:trPr>
        <w:tc>
          <w:tcPr>
            <w:tcW w:w="3969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(meghatalmazó cégjegyzésre jogosultképvisel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ő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j</w:t>
            </w:r>
            <w:r w:rsidRPr="00B1478D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  <w:t>é</w:t>
            </w: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nek aláírása)</w:t>
            </w:r>
          </w:p>
        </w:tc>
        <w:tc>
          <w:tcPr>
            <w:tcW w:w="858" w:type="dxa"/>
            <w:shd w:val="clear" w:color="auto" w:fill="FFFFFF"/>
            <w:tcMar>
              <w:left w:w="68" w:type="dxa"/>
            </w:tcMar>
          </w:tcPr>
          <w:p w:rsidR="006B5B54" w:rsidRPr="00B1478D" w:rsidRDefault="006B5B54" w:rsidP="00FB375C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424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B1478D" w:rsidRDefault="006B5B54" w:rsidP="00FB375C">
            <w:pPr>
              <w:tabs>
                <w:tab w:val="right" w:pos="0"/>
                <w:tab w:val="right" w:pos="9026"/>
              </w:tabs>
              <w:spacing w:before="120" w:after="120" w:line="276" w:lineRule="exact"/>
              <w:jc w:val="center"/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</w:pPr>
            <w:r w:rsidRPr="00B1478D">
              <w:rPr>
                <w:rFonts w:ascii="Times New Roman" w:eastAsia="Adobe Garamond Pro" w:hAnsi="Times New Roman" w:cs="Times New Roman"/>
                <w:sz w:val="22"/>
                <w:szCs w:val="22"/>
                <w:highlight w:val="white"/>
              </w:rPr>
              <w:t>(meghatalmazott aláírása)</w:t>
            </w:r>
          </w:p>
        </w:tc>
      </w:tr>
    </w:tbl>
    <w:p w:rsidR="006B5B54" w:rsidRPr="00B1478D" w:rsidRDefault="006B5B54" w:rsidP="006B5B54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tabs>
          <w:tab w:val="center" w:pos="7088"/>
        </w:tabs>
        <w:spacing w:before="120" w:after="120" w:line="276" w:lineRule="exact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tabs>
          <w:tab w:val="center" w:pos="7088"/>
        </w:tabs>
        <w:spacing w:before="120" w:after="120" w:line="276" w:lineRule="exact"/>
        <w:rPr>
          <w:rFonts w:ascii="Times New Roman" w:hAnsi="Times New Roman" w:cs="Times New Roman"/>
          <w:sz w:val="22"/>
          <w:szCs w:val="22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tt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ü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nk, mint tan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ú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k el</w:t>
      </w:r>
      <w:r w:rsidRPr="00B1478D">
        <w:rPr>
          <w:rFonts w:ascii="Times New Roman" w:eastAsia="Calibri" w:hAnsi="Times New Roman" w:cs="Times New Roman"/>
          <w:sz w:val="22"/>
          <w:szCs w:val="22"/>
          <w:highlight w:val="white"/>
        </w:rPr>
        <w:t>ő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tt:</w:t>
      </w:r>
    </w:p>
    <w:p w:rsidR="006B5B54" w:rsidRPr="00B1478D" w:rsidRDefault="006B5B54" w:rsidP="006B5B54">
      <w:pPr>
        <w:tabs>
          <w:tab w:val="left" w:pos="5387"/>
        </w:tabs>
        <w:spacing w:before="120" w:after="120" w:line="276" w:lineRule="exact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p w:rsidR="006B5B54" w:rsidRPr="00B1478D" w:rsidRDefault="006B5B54" w:rsidP="006B5B54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Aláírás: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ab/>
        <w:t>Aláírás:</w:t>
      </w:r>
    </w:p>
    <w:p w:rsidR="006B5B54" w:rsidRPr="00B1478D" w:rsidRDefault="006B5B54" w:rsidP="006B5B54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Név: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ab/>
        <w:t>Név:</w:t>
      </w:r>
    </w:p>
    <w:p w:rsidR="006B5B54" w:rsidRPr="00B1478D" w:rsidRDefault="006B5B54" w:rsidP="006B5B54">
      <w:pPr>
        <w:tabs>
          <w:tab w:val="left" w:pos="4536"/>
        </w:tabs>
        <w:spacing w:before="120" w:after="120" w:line="276" w:lineRule="exact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>Lakcím:</w:t>
      </w:r>
      <w:r w:rsidRPr="00B1478D">
        <w:rPr>
          <w:rFonts w:ascii="Times New Roman" w:eastAsia="Adobe Garamond Pro" w:hAnsi="Times New Roman" w:cs="Times New Roman"/>
          <w:sz w:val="22"/>
          <w:szCs w:val="22"/>
          <w:highlight w:val="white"/>
        </w:rPr>
        <w:tab/>
        <w:t>Lakcím:</w:t>
      </w:r>
    </w:p>
    <w:p w:rsidR="000029FB" w:rsidRPr="006B5B54" w:rsidRDefault="000029FB" w:rsidP="006B5B54">
      <w:pPr>
        <w:widowControl/>
        <w:overflowPunct w:val="0"/>
        <w:rPr>
          <w:rFonts w:ascii="Times New Roman" w:eastAsia="Adobe Garamond Pro" w:hAnsi="Times New Roman" w:cs="Times New Roman"/>
          <w:sz w:val="22"/>
          <w:szCs w:val="22"/>
          <w:highlight w:val="white"/>
        </w:rPr>
      </w:pPr>
    </w:p>
    <w:sectPr w:rsidR="000029FB" w:rsidRPr="006B5B54" w:rsidSect="0025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DF" w:rsidRDefault="00437EDF" w:rsidP="006B5B54">
      <w:r>
        <w:separator/>
      </w:r>
    </w:p>
  </w:endnote>
  <w:endnote w:type="continuationSeparator" w:id="1">
    <w:p w:rsidR="00437EDF" w:rsidRDefault="00437EDF" w:rsidP="006B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DF" w:rsidRDefault="00437EDF" w:rsidP="006B5B54">
      <w:r>
        <w:separator/>
      </w:r>
    </w:p>
  </w:footnote>
  <w:footnote w:type="continuationSeparator" w:id="1">
    <w:p w:rsidR="00437EDF" w:rsidRDefault="00437EDF" w:rsidP="006B5B54">
      <w:r>
        <w:continuationSeparator/>
      </w:r>
    </w:p>
  </w:footnote>
  <w:footnote w:id="2">
    <w:p w:rsidR="006B5B54" w:rsidRPr="00384D8B" w:rsidRDefault="006B5B54" w:rsidP="006B5B54">
      <w:pPr>
        <w:rPr>
          <w:rFonts w:ascii="Times New Roman" w:hAnsi="Times New Roman" w:cs="Times New Roman"/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 w:rsidRPr="00384D8B">
        <w:rPr>
          <w:rStyle w:val="Lbjegyzet-hivatkozs"/>
          <w:rFonts w:ascii="Times New Roman" w:hAnsi="Times New Roman" w:cs="Times New Roman"/>
          <w:sz w:val="16"/>
          <w:szCs w:val="16"/>
        </w:rPr>
        <w:tab/>
      </w:r>
      <w:r w:rsidRPr="00384D8B">
        <w:rPr>
          <w:rFonts w:ascii="Times New Roman" w:hAnsi="Times New Roman" w:cs="Times New Roman"/>
          <w:sz w:val="16"/>
          <w:szCs w:val="16"/>
        </w:rPr>
        <w:t xml:space="preserve"> </w:t>
      </w:r>
      <w:r w:rsidRPr="00384D8B">
        <w:rPr>
          <w:rFonts w:ascii="Times New Roman" w:hAnsi="Times New Roman" w:cs="Times New Roman"/>
          <w:b/>
          <w:sz w:val="16"/>
          <w:szCs w:val="16"/>
        </w:rPr>
        <w:t xml:space="preserve">3. § </w:t>
      </w:r>
      <w:r w:rsidRPr="00384D8B">
        <w:rPr>
          <w:rFonts w:ascii="Times New Roman" w:hAnsi="Times New Roman" w:cs="Times New Roman"/>
          <w:b/>
          <w:iCs/>
          <w:sz w:val="16"/>
          <w:szCs w:val="16"/>
        </w:rPr>
        <w:t>r) tényleges tulajdonos:</w:t>
      </w:r>
      <w:r w:rsidRPr="00384D8B">
        <w:rPr>
          <w:rFonts w:ascii="Times New Roman" w:hAnsi="Times New Roman" w:cs="Times New Roman"/>
          <w:sz w:val="16"/>
          <w:szCs w:val="16"/>
        </w:rPr>
        <w:t xml:space="preserve">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pénzmosásról szóló törvény 3. § r) tényleges tulajdonos:</w:t>
      </w:r>
    </w:p>
    <w:p w:rsidR="006B5B54" w:rsidRPr="00384D8B" w:rsidRDefault="006B5B54" w:rsidP="006B5B54">
      <w:pPr>
        <w:ind w:left="720" w:hanging="360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 xml:space="preserve">ra) az a természetes személy, aki jogi személyben vagy jogi személyiséggel nem rendelkező szervezetben a szavazati jogok vagy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a tulajdoni hányad legalább huszonöt százalékával rendelkezik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 xml:space="preserve">, ha a jogi személy vagy jogi személyiséggel nem rendelkező szervezet 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u w:val="single"/>
          <w:lang w:eastAsia="hu-HU"/>
        </w:rPr>
        <w:t>nem a szabályozott piacon jegyzett társaság</w:t>
      </w: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>, amelyre a közösségi jogi szabályozással vagy azzal egyenértékű nemzetközi előírásokkal összhangban lévő közzétételi követelmények vonatkoznak,</w:t>
      </w:r>
    </w:p>
    <w:p w:rsidR="006B5B54" w:rsidRPr="00384D8B" w:rsidRDefault="006B5B54" w:rsidP="006B5B54">
      <w:pPr>
        <w:ind w:left="720" w:hanging="360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ab/>
        <w:t xml:space="preserve">rb) az a természetes személy, aki jogi személyben vagy jogi személyiséggel nem rendelkező szervezetben - a Polgári Törvénykönyvről szóló 2013. évi V. törvény (a továbbiakban: Ptk.) 8:2 §(2) bekezdésében meghatározott - </w:t>
      </w:r>
      <w:r w:rsidRPr="00384D8B">
        <w:rPr>
          <w:rFonts w:ascii="Times New Roman" w:eastAsia="Times New Roman" w:hAnsi="Times New Roman" w:cs="Times New Roman"/>
          <w:i/>
          <w:sz w:val="14"/>
          <w:szCs w:val="20"/>
          <w:u w:val="single"/>
          <w:lang w:eastAsia="hu-HU"/>
        </w:rPr>
        <w:t>meghatározó befolyással rendelkezik</w:t>
      </w:r>
      <w:r w:rsidRPr="00384D8B">
        <w:rPr>
          <w:rFonts w:ascii="Times New Roman" w:eastAsia="Times New Roman" w:hAnsi="Times New Roman" w:cs="Times New Roman"/>
          <w:i/>
          <w:sz w:val="14"/>
          <w:szCs w:val="20"/>
          <w:lang w:eastAsia="hu-HU"/>
        </w:rPr>
        <w:t>, ****</w:t>
      </w:r>
    </w:p>
    <w:p w:rsidR="006B5B54" w:rsidRPr="00384D8B" w:rsidRDefault="006B5B54" w:rsidP="006B5B54">
      <w:pPr>
        <w:ind w:left="720" w:hanging="360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rc) az a természetes személy, akinek megbízásából valamely ügyleti megbízást végrehajtanak, továbbá</w:t>
      </w:r>
    </w:p>
    <w:p w:rsidR="006B5B54" w:rsidRPr="00384D8B" w:rsidRDefault="006B5B54" w:rsidP="006B5B54">
      <w:pPr>
        <w:ind w:left="720" w:hanging="360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rd) alapítványok esetében az a természetes személy,</w:t>
      </w:r>
    </w:p>
    <w:p w:rsidR="006B5B54" w:rsidRPr="00384D8B" w:rsidRDefault="006B5B54" w:rsidP="006B5B54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1. aki az alapítvány vagyona legalább huszonöt százalékának a kedvezményezettje, ha a leendő kedvezményezetteket már meghatározták,</w:t>
      </w:r>
    </w:p>
    <w:p w:rsidR="006B5B54" w:rsidRPr="00384D8B" w:rsidRDefault="006B5B54" w:rsidP="006B5B54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2. akinek érdekében az alapítványt létrehozták, illetve működtetik, ha a kedvezményezetteket még nem határozták meg, vagy</w:t>
      </w:r>
    </w:p>
    <w:p w:rsidR="006B5B54" w:rsidRPr="00384D8B" w:rsidRDefault="006B5B54" w:rsidP="006B5B54">
      <w:pPr>
        <w:ind w:left="816" w:hanging="96"/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3. aki tagja az alapítvány kezelő szervének, vagy meghatározó befolyást gyakorol az alapítvány vagyonának legalább huszonöt százaléka felett, illetve az alapítvány képviseletében eljár;</w:t>
      </w:r>
    </w:p>
    <w:p w:rsidR="006B5B54" w:rsidRPr="00384D8B" w:rsidRDefault="006B5B54" w:rsidP="006B5B54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</w:p>
    <w:p w:rsidR="006B5B54" w:rsidRPr="00384D8B" w:rsidRDefault="006B5B54" w:rsidP="006B5B54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 xml:space="preserve">****Meghatározó befolyás </w:t>
      </w:r>
    </w:p>
    <w:p w:rsidR="006B5B54" w:rsidRPr="00384D8B" w:rsidRDefault="006B5B54" w:rsidP="006B5B54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A befolyással rendelkező akkor rendelkezik egy jogi személyben meghatározó befolyással, ha annak tagja vagy részvényese, és</w:t>
      </w:r>
    </w:p>
    <w:p w:rsidR="006B5B54" w:rsidRPr="00384D8B" w:rsidRDefault="006B5B54" w:rsidP="006B5B54">
      <w:pPr>
        <w:jc w:val="both"/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a) jogosult e jogi személy vezető tisztségviselői vagy felügyelőbizottsága tagjai többségének megválasztására, illetve visszahívására; vagy</w:t>
      </w:r>
    </w:p>
    <w:p w:rsidR="006B5B54" w:rsidRPr="00384D8B" w:rsidRDefault="006B5B54" w:rsidP="006B5B54">
      <w:pPr>
        <w:tabs>
          <w:tab w:val="left" w:pos="709"/>
        </w:tabs>
        <w:ind w:left="709" w:hanging="283"/>
        <w:rPr>
          <w:rFonts w:ascii="Times New Roman" w:hAnsi="Times New Roman" w:cs="Times New Roman"/>
        </w:rPr>
      </w:pPr>
      <w:r w:rsidRPr="00384D8B">
        <w:rPr>
          <w:rFonts w:ascii="Times New Roman" w:eastAsia="Times New Roman" w:hAnsi="Times New Roman" w:cs="Times New Roman"/>
          <w:i/>
          <w:iCs/>
          <w:sz w:val="14"/>
          <w:szCs w:val="20"/>
          <w:lang w:eastAsia="hu-HU"/>
        </w:rPr>
        <w:tab/>
        <w:t>b) 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0F"/>
    <w:multiLevelType w:val="multilevel"/>
    <w:tmpl w:val="BF049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3A56A5"/>
    <w:multiLevelType w:val="multilevel"/>
    <w:tmpl w:val="A384B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65609F"/>
    <w:multiLevelType w:val="multilevel"/>
    <w:tmpl w:val="DA2ED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B5B54"/>
    <w:rsid w:val="000029FB"/>
    <w:rsid w:val="0025149A"/>
    <w:rsid w:val="00437EDF"/>
    <w:rsid w:val="006B5B54"/>
    <w:rsid w:val="006E1C3D"/>
    <w:rsid w:val="007A0DFF"/>
    <w:rsid w:val="00991C49"/>
    <w:rsid w:val="00A9411D"/>
    <w:rsid w:val="00EC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B54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,16 Point,Superscript 6 Point"/>
    <w:qFormat/>
    <w:rsid w:val="006B5B54"/>
    <w:rPr>
      <w:vertAlign w:val="superscript"/>
    </w:rPr>
  </w:style>
  <w:style w:type="character" w:customStyle="1" w:styleId="Lbjegyzet-horgony">
    <w:name w:val="Lábjegyzet-horgony"/>
    <w:rsid w:val="006B5B5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B5B5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1311</Words>
  <Characters>9052</Characters>
  <Application>Microsoft Office Word</Application>
  <DocSecurity>0</DocSecurity>
  <Lines>75</Lines>
  <Paragraphs>20</Paragraphs>
  <ScaleCrop>false</ScaleCrop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Reni</cp:lastModifiedBy>
  <cp:revision>1</cp:revision>
  <dcterms:created xsi:type="dcterms:W3CDTF">2017-02-07T13:41:00Z</dcterms:created>
  <dcterms:modified xsi:type="dcterms:W3CDTF">2017-02-07T13:42:00Z</dcterms:modified>
</cp:coreProperties>
</file>